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15" w:rsidRPr="00754F41" w:rsidRDefault="00113015" w:rsidP="00113015">
      <w:pPr>
        <w:ind w:firstLine="709"/>
        <w:jc w:val="center"/>
        <w:rPr>
          <w:sz w:val="24"/>
          <w:szCs w:val="24"/>
        </w:rPr>
      </w:pPr>
      <w:proofErr w:type="gramStart"/>
      <w:r w:rsidRPr="00754F41">
        <w:rPr>
          <w:sz w:val="24"/>
          <w:szCs w:val="24"/>
        </w:rPr>
        <w:t>ПРИНЯТО</w:t>
      </w:r>
      <w:proofErr w:type="gramEnd"/>
      <w:r w:rsidRPr="00754F41">
        <w:rPr>
          <w:sz w:val="24"/>
          <w:szCs w:val="24"/>
        </w:rPr>
        <w:t xml:space="preserve">                                            СОГЛАСОВАНО                    УТВЕРЖДЕНО</w:t>
      </w:r>
    </w:p>
    <w:p w:rsidR="00113015" w:rsidRPr="00754F41" w:rsidRDefault="00113015" w:rsidP="00113015">
      <w:pPr>
        <w:ind w:firstLine="709"/>
        <w:rPr>
          <w:sz w:val="24"/>
          <w:szCs w:val="24"/>
        </w:rPr>
      </w:pPr>
      <w:r w:rsidRPr="00754F41">
        <w:rPr>
          <w:sz w:val="24"/>
          <w:szCs w:val="24"/>
        </w:rPr>
        <w:t>Педагогическим советом                    Совет Учреждения                    Заведующий</w:t>
      </w:r>
    </w:p>
    <w:p w:rsidR="00113015" w:rsidRPr="00754F41" w:rsidRDefault="00113015" w:rsidP="00113015">
      <w:pPr>
        <w:tabs>
          <w:tab w:val="left" w:pos="6960"/>
        </w:tabs>
        <w:ind w:firstLine="709"/>
        <w:rPr>
          <w:sz w:val="24"/>
          <w:szCs w:val="24"/>
        </w:rPr>
      </w:pPr>
      <w:r w:rsidRPr="00754F41">
        <w:rPr>
          <w:sz w:val="24"/>
          <w:szCs w:val="24"/>
        </w:rPr>
        <w:t xml:space="preserve"> МБДОУ № 12                                          МБДОУ № 12                          О.И. </w:t>
      </w:r>
      <w:proofErr w:type="spellStart"/>
      <w:r w:rsidRPr="00754F41">
        <w:rPr>
          <w:sz w:val="24"/>
          <w:szCs w:val="24"/>
        </w:rPr>
        <w:t>Мысова</w:t>
      </w:r>
      <w:proofErr w:type="spellEnd"/>
      <w:r w:rsidRPr="00754F41">
        <w:rPr>
          <w:sz w:val="24"/>
          <w:szCs w:val="24"/>
        </w:rPr>
        <w:t xml:space="preserve">                            </w:t>
      </w:r>
    </w:p>
    <w:p w:rsidR="00113015" w:rsidRPr="00754F41" w:rsidRDefault="00113015" w:rsidP="00113015">
      <w:pPr>
        <w:ind w:firstLine="709"/>
        <w:rPr>
          <w:sz w:val="24"/>
          <w:szCs w:val="24"/>
        </w:rPr>
      </w:pPr>
      <w:r w:rsidRPr="00754F41">
        <w:rPr>
          <w:sz w:val="24"/>
          <w:szCs w:val="24"/>
        </w:rPr>
        <w:t>Протокол №_3_                                      Протокол №</w:t>
      </w:r>
      <w:r>
        <w:rPr>
          <w:sz w:val="24"/>
          <w:szCs w:val="24"/>
        </w:rPr>
        <w:t>1</w:t>
      </w:r>
      <w:r w:rsidRPr="00754F41">
        <w:rPr>
          <w:sz w:val="24"/>
          <w:szCs w:val="24"/>
        </w:rPr>
        <w:t xml:space="preserve">                       Приказ № 22/1-ОД                  </w:t>
      </w:r>
    </w:p>
    <w:p w:rsidR="00113015" w:rsidRPr="00754F41" w:rsidRDefault="00113015" w:rsidP="00113015">
      <w:pPr>
        <w:ind w:firstLine="709"/>
        <w:rPr>
          <w:sz w:val="24"/>
          <w:szCs w:val="24"/>
        </w:rPr>
      </w:pPr>
      <w:r w:rsidRPr="00754F41">
        <w:rPr>
          <w:sz w:val="24"/>
          <w:szCs w:val="24"/>
        </w:rPr>
        <w:t>от «01» февраля_2024__                    от «2</w:t>
      </w:r>
      <w:r>
        <w:rPr>
          <w:sz w:val="24"/>
          <w:szCs w:val="24"/>
        </w:rPr>
        <w:t>5</w:t>
      </w:r>
      <w:r w:rsidRPr="00754F41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Pr="00754F41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754F41">
        <w:rPr>
          <w:sz w:val="24"/>
          <w:szCs w:val="24"/>
        </w:rPr>
        <w:t xml:space="preserve">               от    01.02.2024</w:t>
      </w:r>
    </w:p>
    <w:p w:rsidR="00113015" w:rsidRDefault="00113015" w:rsidP="00113015">
      <w:pPr>
        <w:jc w:val="center"/>
      </w:pPr>
    </w:p>
    <w:p w:rsidR="009D4BAE" w:rsidRDefault="009D4BAE">
      <w:pPr>
        <w:pStyle w:val="11"/>
        <w:spacing w:before="90"/>
      </w:pPr>
    </w:p>
    <w:p w:rsidR="004A31BF" w:rsidRDefault="006C09B7" w:rsidP="00F9669B">
      <w:pPr>
        <w:pStyle w:val="11"/>
        <w:ind w:left="0" w:right="0"/>
      </w:pPr>
      <w:r>
        <w:t>Положение</w:t>
      </w:r>
    </w:p>
    <w:p w:rsidR="004A31BF" w:rsidRPr="00F9669B" w:rsidRDefault="00F9669B" w:rsidP="00F9669B">
      <w:pPr>
        <w:pStyle w:val="a4"/>
        <w:tabs>
          <w:tab w:val="left" w:pos="1972"/>
        </w:tabs>
        <w:ind w:left="0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6C09B7">
        <w:rPr>
          <w:b/>
          <w:sz w:val="24"/>
        </w:rPr>
        <w:t xml:space="preserve">системе оценки индивидуального развития </w:t>
      </w:r>
      <w:proofErr w:type="gramStart"/>
      <w:r w:rsidR="006C09B7">
        <w:rPr>
          <w:b/>
          <w:sz w:val="24"/>
        </w:rPr>
        <w:t>обучающихся</w:t>
      </w:r>
      <w:proofErr w:type="gramEnd"/>
      <w:r w:rsidR="006C09B7">
        <w:rPr>
          <w:b/>
          <w:sz w:val="24"/>
        </w:rPr>
        <w:t xml:space="preserve"> муниципального бюджетного дошкольного образовательного</w:t>
      </w:r>
      <w:r w:rsidR="006C09B7">
        <w:rPr>
          <w:b/>
          <w:spacing w:val="-22"/>
          <w:sz w:val="24"/>
        </w:rPr>
        <w:t xml:space="preserve"> </w:t>
      </w:r>
      <w:r w:rsidR="006C09B7">
        <w:rPr>
          <w:b/>
          <w:sz w:val="24"/>
        </w:rPr>
        <w:t>учреждения</w:t>
      </w:r>
      <w:r>
        <w:rPr>
          <w:b/>
          <w:sz w:val="24"/>
        </w:rPr>
        <w:t xml:space="preserve"> </w:t>
      </w:r>
      <w:r w:rsidR="006C09B7" w:rsidRPr="00F9669B">
        <w:rPr>
          <w:b/>
          <w:sz w:val="24"/>
        </w:rPr>
        <w:t xml:space="preserve">«Детский сад № </w:t>
      </w:r>
      <w:r w:rsidR="009D4BAE" w:rsidRPr="00F9669B">
        <w:rPr>
          <w:b/>
          <w:sz w:val="24"/>
        </w:rPr>
        <w:t>1</w:t>
      </w:r>
      <w:r w:rsidR="006C09B7" w:rsidRPr="00F9669B">
        <w:rPr>
          <w:b/>
          <w:sz w:val="24"/>
        </w:rPr>
        <w:t>2» муниципального образования Кандалакшский</w:t>
      </w:r>
      <w:r w:rsidR="006C09B7" w:rsidRPr="00F9669B">
        <w:rPr>
          <w:b/>
          <w:spacing w:val="-20"/>
          <w:sz w:val="24"/>
        </w:rPr>
        <w:t xml:space="preserve"> </w:t>
      </w:r>
      <w:r w:rsidR="006C09B7" w:rsidRPr="00F9669B">
        <w:rPr>
          <w:b/>
          <w:sz w:val="24"/>
        </w:rPr>
        <w:t>район</w:t>
      </w:r>
    </w:p>
    <w:p w:rsidR="004A31BF" w:rsidRDefault="004A31BF">
      <w:pPr>
        <w:pStyle w:val="a3"/>
        <w:ind w:left="0" w:firstLine="0"/>
        <w:jc w:val="left"/>
        <w:rPr>
          <w:b/>
        </w:rPr>
      </w:pPr>
      <w:bookmarkStart w:id="0" w:name="_GoBack"/>
      <w:bookmarkEnd w:id="0"/>
    </w:p>
    <w:p w:rsidR="004A31BF" w:rsidRDefault="006C09B7">
      <w:pPr>
        <w:pStyle w:val="a4"/>
        <w:numPr>
          <w:ilvl w:val="1"/>
          <w:numId w:val="4"/>
        </w:numPr>
        <w:tabs>
          <w:tab w:val="left" w:pos="4133"/>
        </w:tabs>
        <w:spacing w:line="274" w:lineRule="exact"/>
        <w:ind w:right="0"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4A31BF" w:rsidRPr="009D4BAE" w:rsidRDefault="006C09B7" w:rsidP="00113015">
      <w:pPr>
        <w:pStyle w:val="a4"/>
        <w:numPr>
          <w:ilvl w:val="1"/>
          <w:numId w:val="3"/>
        </w:numPr>
        <w:tabs>
          <w:tab w:val="left" w:pos="1581"/>
        </w:tabs>
        <w:ind w:left="0" w:right="0" w:firstLine="680"/>
        <w:jc w:val="both"/>
        <w:rPr>
          <w:sz w:val="24"/>
        </w:rPr>
      </w:pPr>
      <w:r w:rsidRPr="009D4BAE">
        <w:rPr>
          <w:sz w:val="24"/>
        </w:rPr>
        <w:t xml:space="preserve">Настоящее Положение регламентирует систему оценки индивидуального развития </w:t>
      </w:r>
      <w:proofErr w:type="gramStart"/>
      <w:r w:rsidRPr="009D4BAE">
        <w:rPr>
          <w:sz w:val="24"/>
        </w:rPr>
        <w:t>обучающихся</w:t>
      </w:r>
      <w:proofErr w:type="gramEnd"/>
      <w:r w:rsidRPr="009D4BAE">
        <w:rPr>
          <w:sz w:val="24"/>
        </w:rPr>
        <w:t xml:space="preserve"> муниципального бюджетного дошкольного образовательного учреждения «Детский сад № </w:t>
      </w:r>
      <w:r w:rsidR="009D4BAE" w:rsidRPr="009D4BAE">
        <w:rPr>
          <w:sz w:val="24"/>
        </w:rPr>
        <w:t>1</w:t>
      </w:r>
      <w:r w:rsidRPr="009D4BAE">
        <w:rPr>
          <w:sz w:val="24"/>
        </w:rPr>
        <w:t xml:space="preserve">2» муниципального образования Кандалакшский район (далее – МБДОУ № </w:t>
      </w:r>
      <w:r w:rsidR="009D4BAE" w:rsidRPr="009D4BAE">
        <w:rPr>
          <w:sz w:val="24"/>
        </w:rPr>
        <w:t>1</w:t>
      </w:r>
      <w:r w:rsidRPr="009D4BAE">
        <w:rPr>
          <w:sz w:val="24"/>
        </w:rPr>
        <w:t>2) в соответствии с Федеральным государственным образовательным стандартом дошкольного образования (далее – ФГОС</w:t>
      </w:r>
      <w:r w:rsidRPr="009D4BAE">
        <w:rPr>
          <w:spacing w:val="-1"/>
          <w:sz w:val="24"/>
        </w:rPr>
        <w:t xml:space="preserve"> </w:t>
      </w:r>
      <w:r w:rsidRPr="009D4BAE">
        <w:rPr>
          <w:sz w:val="24"/>
        </w:rPr>
        <w:t>ДО)</w:t>
      </w:r>
    </w:p>
    <w:p w:rsidR="004A31BF" w:rsidRPr="009D4BAE" w:rsidRDefault="006C09B7" w:rsidP="00113015">
      <w:pPr>
        <w:pStyle w:val="a3"/>
        <w:ind w:left="0" w:firstLine="680"/>
      </w:pPr>
      <w:proofErr w:type="gramStart"/>
      <w:r w:rsidRPr="009D4BAE">
        <w:t xml:space="preserve">Положение разработано с учетом ч.2 ст.11, ст. 64 Федерального Закона </w:t>
      </w:r>
      <w:r w:rsidRPr="009D4BAE">
        <w:rPr>
          <w:spacing w:val="-4"/>
        </w:rPr>
        <w:t xml:space="preserve">«Об </w:t>
      </w:r>
      <w:r w:rsidRPr="009D4BAE">
        <w:t>образовании в Российской Федерации» от 29 декабря 2012 г. № 273-ФЗ на  основе  приказа</w:t>
      </w:r>
      <w:r w:rsidRPr="009D4BAE">
        <w:rPr>
          <w:spacing w:val="12"/>
        </w:rPr>
        <w:t xml:space="preserve"> </w:t>
      </w:r>
      <w:r w:rsidRPr="009D4BAE">
        <w:t>Министерства</w:t>
      </w:r>
      <w:r w:rsidRPr="009D4BAE">
        <w:rPr>
          <w:spacing w:val="13"/>
        </w:rPr>
        <w:t xml:space="preserve"> </w:t>
      </w:r>
      <w:r w:rsidRPr="009D4BAE">
        <w:t>образования</w:t>
      </w:r>
      <w:r w:rsidRPr="009D4BAE">
        <w:rPr>
          <w:spacing w:val="14"/>
        </w:rPr>
        <w:t xml:space="preserve"> </w:t>
      </w:r>
      <w:r w:rsidRPr="009D4BAE">
        <w:t>и</w:t>
      </w:r>
      <w:r w:rsidRPr="009D4BAE">
        <w:rPr>
          <w:spacing w:val="15"/>
        </w:rPr>
        <w:t xml:space="preserve"> </w:t>
      </w:r>
      <w:r w:rsidRPr="009D4BAE">
        <w:t>науки</w:t>
      </w:r>
      <w:r w:rsidRPr="009D4BAE">
        <w:rPr>
          <w:spacing w:val="15"/>
        </w:rPr>
        <w:t xml:space="preserve"> </w:t>
      </w:r>
      <w:r w:rsidRPr="009D4BAE">
        <w:t>Российской</w:t>
      </w:r>
      <w:r w:rsidRPr="009D4BAE">
        <w:rPr>
          <w:spacing w:val="15"/>
        </w:rPr>
        <w:t xml:space="preserve"> </w:t>
      </w:r>
      <w:r w:rsidRPr="009D4BAE">
        <w:t>Федерации</w:t>
      </w:r>
      <w:r w:rsidRPr="009D4BAE">
        <w:rPr>
          <w:spacing w:val="20"/>
        </w:rPr>
        <w:t xml:space="preserve"> </w:t>
      </w:r>
      <w:r w:rsidRPr="009D4BAE">
        <w:t>от</w:t>
      </w:r>
      <w:r w:rsidRPr="009D4BAE">
        <w:rPr>
          <w:spacing w:val="15"/>
        </w:rPr>
        <w:t xml:space="preserve"> </w:t>
      </w:r>
      <w:r w:rsidRPr="009D4BAE">
        <w:t>17</w:t>
      </w:r>
      <w:r w:rsidRPr="009D4BAE">
        <w:rPr>
          <w:spacing w:val="14"/>
        </w:rPr>
        <w:t xml:space="preserve"> </w:t>
      </w:r>
      <w:r w:rsidRPr="009D4BAE">
        <w:t>октября</w:t>
      </w:r>
      <w:r w:rsidRPr="009D4BAE">
        <w:rPr>
          <w:spacing w:val="14"/>
        </w:rPr>
        <w:t xml:space="preserve"> </w:t>
      </w:r>
      <w:r w:rsidRPr="009D4BAE">
        <w:t>2013</w:t>
      </w:r>
      <w:r w:rsidRPr="009D4BAE">
        <w:rPr>
          <w:spacing w:val="14"/>
        </w:rPr>
        <w:t xml:space="preserve"> </w:t>
      </w:r>
      <w:r w:rsidRPr="009D4BAE">
        <w:t>г.</w:t>
      </w:r>
      <w:r w:rsidR="009D4BAE">
        <w:t xml:space="preserve"> </w:t>
      </w:r>
      <w:r w:rsidRPr="009D4BAE">
        <w:t>№1155«Об утверждении Федерального государственного образовательного стандарта дошкольного образования», СП 2.4.3648-20 «Санитарно-эпидемиологические требования к организациям воспитания и обучения, отдыха и оздоровления детей</w:t>
      </w:r>
      <w:proofErr w:type="gramEnd"/>
      <w:r w:rsidRPr="009D4BAE">
        <w:t xml:space="preserve"> и молодежи», </w:t>
      </w:r>
      <w:proofErr w:type="gramStart"/>
      <w:r w:rsidRPr="009D4BAE">
        <w:t>утвержденными</w:t>
      </w:r>
      <w:proofErr w:type="gramEnd"/>
      <w:r w:rsidRPr="009D4BAE">
        <w:t xml:space="preserve"> постановлением главного санитарного врача от 28.09.2020 № 28; </w:t>
      </w:r>
      <w:proofErr w:type="spellStart"/>
      <w:r w:rsidRPr="009D4BAE">
        <w:t>СанПиН</w:t>
      </w:r>
      <w:proofErr w:type="spellEnd"/>
      <w:r w:rsidRPr="009D4BAE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 приказом </w:t>
      </w:r>
      <w:proofErr w:type="spellStart"/>
      <w:r w:rsidRPr="009D4BAE">
        <w:t>Минпросвещения</w:t>
      </w:r>
      <w:proofErr w:type="spellEnd"/>
      <w:r w:rsidRPr="009D4BAE"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и другими локальными актами</w:t>
      </w:r>
      <w:r w:rsidRPr="009D4BAE">
        <w:rPr>
          <w:spacing w:val="-1"/>
        </w:rPr>
        <w:t xml:space="preserve"> </w:t>
      </w:r>
      <w:r w:rsidRPr="009D4BAE">
        <w:t>Учреждения.</w:t>
      </w:r>
    </w:p>
    <w:p w:rsidR="004A31BF" w:rsidRPr="009D4BAE" w:rsidRDefault="006C09B7" w:rsidP="00113015">
      <w:pPr>
        <w:pStyle w:val="a4"/>
        <w:numPr>
          <w:ilvl w:val="1"/>
          <w:numId w:val="3"/>
        </w:numPr>
        <w:tabs>
          <w:tab w:val="left" w:pos="1607"/>
        </w:tabs>
        <w:ind w:left="0" w:right="0" w:firstLine="680"/>
        <w:jc w:val="both"/>
        <w:rPr>
          <w:sz w:val="24"/>
        </w:rPr>
      </w:pPr>
      <w:r w:rsidRPr="009D4BAE">
        <w:rPr>
          <w:sz w:val="24"/>
        </w:rPr>
        <w:t xml:space="preserve">Положение разработано с целью выполнения требований стандарта к реализации </w:t>
      </w:r>
      <w:r w:rsidR="009D4BAE">
        <w:rPr>
          <w:sz w:val="24"/>
        </w:rPr>
        <w:t>О</w:t>
      </w:r>
      <w:r w:rsidRPr="009D4BAE">
        <w:rPr>
          <w:sz w:val="24"/>
        </w:rPr>
        <w:t>бразовательной программы дошкольного образования, в ходе которой может проводиться оценка индивидуального развития</w:t>
      </w:r>
      <w:r w:rsidRPr="009D4BAE">
        <w:rPr>
          <w:spacing w:val="-3"/>
          <w:sz w:val="24"/>
        </w:rPr>
        <w:t xml:space="preserve"> </w:t>
      </w:r>
      <w:r w:rsidRPr="009D4BAE">
        <w:rPr>
          <w:sz w:val="24"/>
        </w:rPr>
        <w:t>детей.</w:t>
      </w:r>
    </w:p>
    <w:p w:rsidR="004A31BF" w:rsidRPr="009D4BAE" w:rsidRDefault="006C09B7" w:rsidP="00113015">
      <w:pPr>
        <w:pStyle w:val="a4"/>
        <w:numPr>
          <w:ilvl w:val="1"/>
          <w:numId w:val="3"/>
        </w:numPr>
        <w:tabs>
          <w:tab w:val="left" w:pos="1595"/>
        </w:tabs>
        <w:ind w:left="0" w:right="0" w:firstLine="680"/>
        <w:jc w:val="both"/>
        <w:rPr>
          <w:sz w:val="24"/>
        </w:rPr>
      </w:pPr>
      <w:r w:rsidRPr="009D4BAE">
        <w:rPr>
          <w:sz w:val="24"/>
        </w:rPr>
        <w:t xml:space="preserve">Положение основывается на идеях развивающего обучения, принципах </w:t>
      </w:r>
      <w:proofErr w:type="spellStart"/>
      <w:r w:rsidRPr="009D4BAE">
        <w:rPr>
          <w:sz w:val="24"/>
        </w:rPr>
        <w:t>деятельностного</w:t>
      </w:r>
      <w:proofErr w:type="spellEnd"/>
      <w:r w:rsidRPr="009D4BAE">
        <w:rPr>
          <w:sz w:val="24"/>
        </w:rPr>
        <w:t xml:space="preserve"> подхода к развитию ребенка.</w:t>
      </w:r>
    </w:p>
    <w:p w:rsidR="004A31BF" w:rsidRPr="009D4BAE" w:rsidRDefault="006C09B7" w:rsidP="00113015">
      <w:pPr>
        <w:pStyle w:val="a4"/>
        <w:numPr>
          <w:ilvl w:val="1"/>
          <w:numId w:val="3"/>
        </w:numPr>
        <w:tabs>
          <w:tab w:val="left" w:pos="1650"/>
        </w:tabs>
        <w:ind w:left="0" w:right="0" w:firstLine="680"/>
        <w:jc w:val="both"/>
        <w:rPr>
          <w:sz w:val="24"/>
        </w:rPr>
      </w:pPr>
      <w:r w:rsidRPr="009D4BAE">
        <w:rPr>
          <w:sz w:val="24"/>
        </w:rPr>
        <w:t>Оценка индивидуального развития детей проводится педагогическим работником в рамках педагогической</w:t>
      </w:r>
      <w:r w:rsidRPr="009D4BAE">
        <w:rPr>
          <w:spacing w:val="-4"/>
          <w:sz w:val="24"/>
        </w:rPr>
        <w:t xml:space="preserve"> </w:t>
      </w:r>
      <w:r w:rsidRPr="009D4BAE">
        <w:rPr>
          <w:sz w:val="24"/>
        </w:rPr>
        <w:t>диагностики.</w:t>
      </w:r>
    </w:p>
    <w:p w:rsidR="004A31BF" w:rsidRPr="009D4BAE" w:rsidRDefault="006C09B7" w:rsidP="00113015">
      <w:pPr>
        <w:pStyle w:val="a4"/>
        <w:numPr>
          <w:ilvl w:val="1"/>
          <w:numId w:val="3"/>
        </w:numPr>
        <w:tabs>
          <w:tab w:val="left" w:pos="1482"/>
        </w:tabs>
        <w:ind w:left="0" w:right="0" w:firstLine="680"/>
        <w:jc w:val="both"/>
        <w:rPr>
          <w:sz w:val="24"/>
        </w:rPr>
      </w:pPr>
      <w:r w:rsidRPr="009D4BAE">
        <w:rPr>
          <w:sz w:val="24"/>
        </w:rPr>
        <w:t>Педагогическая диагностика связана с оценкой эффективности педагогических действий и их дальнейшего</w:t>
      </w:r>
      <w:r w:rsidRPr="009D4BAE">
        <w:rPr>
          <w:spacing w:val="-2"/>
          <w:sz w:val="24"/>
        </w:rPr>
        <w:t xml:space="preserve"> </w:t>
      </w:r>
      <w:r w:rsidRPr="009D4BAE">
        <w:rPr>
          <w:sz w:val="24"/>
        </w:rPr>
        <w:t>планирования.</w:t>
      </w:r>
    </w:p>
    <w:p w:rsidR="004A31BF" w:rsidRPr="009D4BAE" w:rsidRDefault="006C09B7" w:rsidP="00113015">
      <w:pPr>
        <w:pStyle w:val="a4"/>
        <w:numPr>
          <w:ilvl w:val="1"/>
          <w:numId w:val="3"/>
        </w:numPr>
        <w:tabs>
          <w:tab w:val="left" w:pos="1478"/>
        </w:tabs>
        <w:ind w:left="0" w:right="0" w:firstLine="680"/>
        <w:jc w:val="both"/>
        <w:rPr>
          <w:sz w:val="24"/>
        </w:rPr>
      </w:pPr>
      <w:r w:rsidRPr="009D4BAE">
        <w:rPr>
          <w:sz w:val="24"/>
        </w:rPr>
        <w:t xml:space="preserve">Результаты педагогической диагностики в МБДОУ № </w:t>
      </w:r>
      <w:r w:rsidR="009D4BAE">
        <w:rPr>
          <w:sz w:val="24"/>
        </w:rPr>
        <w:t>1</w:t>
      </w:r>
      <w:r w:rsidRPr="009D4BAE">
        <w:rPr>
          <w:sz w:val="24"/>
        </w:rPr>
        <w:t>2 могут использоваться исключительно для решения следующих образовательных</w:t>
      </w:r>
      <w:r w:rsidRPr="009D4BAE">
        <w:rPr>
          <w:spacing w:val="1"/>
          <w:sz w:val="24"/>
        </w:rPr>
        <w:t xml:space="preserve"> </w:t>
      </w:r>
      <w:r w:rsidRPr="009D4BAE">
        <w:rPr>
          <w:sz w:val="24"/>
        </w:rPr>
        <w:t>задач:</w:t>
      </w:r>
    </w:p>
    <w:p w:rsidR="004A31BF" w:rsidRPr="009D4BAE" w:rsidRDefault="004A31BF" w:rsidP="00113015">
      <w:pPr>
        <w:ind w:firstLine="680"/>
        <w:jc w:val="both"/>
        <w:rPr>
          <w:sz w:val="24"/>
        </w:rPr>
        <w:sectPr w:rsidR="004A31BF" w:rsidRPr="009D4BAE" w:rsidSect="009D4BAE">
          <w:headerReference w:type="default" r:id="rId7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A31BF" w:rsidRPr="009D4BAE" w:rsidRDefault="006C09B7" w:rsidP="00113015">
      <w:pPr>
        <w:pStyle w:val="a4"/>
        <w:numPr>
          <w:ilvl w:val="0"/>
          <w:numId w:val="2"/>
        </w:numPr>
        <w:tabs>
          <w:tab w:val="left" w:pos="1214"/>
        </w:tabs>
        <w:ind w:left="0" w:right="0" w:firstLine="680"/>
        <w:rPr>
          <w:sz w:val="24"/>
        </w:rPr>
      </w:pPr>
      <w:r w:rsidRPr="009D4BAE">
        <w:rPr>
          <w:sz w:val="24"/>
        </w:rPr>
        <w:lastRenderedPageBreak/>
        <w:t>индивидуализация образования (в том числе поддержка ребенка, построение его индивидуальной образовательной траектории или необходимой профессиональной коррекции особенностей его</w:t>
      </w:r>
      <w:r w:rsidRPr="009D4BAE">
        <w:rPr>
          <w:spacing w:val="-2"/>
          <w:sz w:val="24"/>
        </w:rPr>
        <w:t xml:space="preserve"> </w:t>
      </w:r>
      <w:r w:rsidRPr="009D4BAE">
        <w:rPr>
          <w:sz w:val="24"/>
        </w:rPr>
        <w:t>развития);</w:t>
      </w:r>
    </w:p>
    <w:p w:rsidR="004A31BF" w:rsidRPr="009D4BAE" w:rsidRDefault="006C09B7" w:rsidP="00113015">
      <w:pPr>
        <w:pStyle w:val="a4"/>
        <w:numPr>
          <w:ilvl w:val="0"/>
          <w:numId w:val="2"/>
        </w:numPr>
        <w:tabs>
          <w:tab w:val="left" w:pos="1190"/>
        </w:tabs>
        <w:ind w:left="0" w:right="0" w:firstLine="680"/>
        <w:rPr>
          <w:sz w:val="24"/>
        </w:rPr>
      </w:pPr>
      <w:r w:rsidRPr="009D4BAE">
        <w:rPr>
          <w:sz w:val="24"/>
        </w:rPr>
        <w:t>оптимизация работы с группой</w:t>
      </w:r>
      <w:r w:rsidRPr="009D4BAE">
        <w:rPr>
          <w:spacing w:val="-6"/>
          <w:sz w:val="24"/>
        </w:rPr>
        <w:t xml:space="preserve"> </w:t>
      </w:r>
      <w:r w:rsidRPr="009D4BAE">
        <w:rPr>
          <w:sz w:val="24"/>
        </w:rPr>
        <w:t>воспитанников.</w:t>
      </w:r>
    </w:p>
    <w:p w:rsidR="004A31BF" w:rsidRPr="009D4BAE" w:rsidRDefault="00F9669B" w:rsidP="00113015">
      <w:pPr>
        <w:pStyle w:val="11"/>
        <w:tabs>
          <w:tab w:val="left" w:pos="2342"/>
        </w:tabs>
        <w:ind w:left="0" w:right="0" w:firstLine="680"/>
        <w:jc w:val="both"/>
      </w:pPr>
      <w:r>
        <w:t>2.</w:t>
      </w:r>
      <w:r w:rsidR="006C09B7" w:rsidRPr="009D4BAE">
        <w:t>Требования к организации и проведению оценки индивидуального развития детей в МБДОУ №</w:t>
      </w:r>
      <w:r w:rsidR="006C09B7" w:rsidRPr="009D4BAE">
        <w:rPr>
          <w:spacing w:val="-13"/>
        </w:rPr>
        <w:t xml:space="preserve"> </w:t>
      </w:r>
      <w:r>
        <w:t>1</w:t>
      </w:r>
      <w:r w:rsidR="006C09B7" w:rsidRPr="009D4BAE">
        <w:t>2</w:t>
      </w:r>
    </w:p>
    <w:p w:rsidR="004A31BF" w:rsidRPr="009D4BAE" w:rsidRDefault="006C09B7" w:rsidP="00113015">
      <w:pPr>
        <w:pStyle w:val="a4"/>
        <w:numPr>
          <w:ilvl w:val="1"/>
          <w:numId w:val="1"/>
        </w:numPr>
        <w:tabs>
          <w:tab w:val="left" w:pos="1758"/>
        </w:tabs>
        <w:ind w:left="0" w:right="0" w:firstLine="680"/>
        <w:jc w:val="both"/>
        <w:rPr>
          <w:sz w:val="24"/>
        </w:rPr>
      </w:pPr>
      <w:r w:rsidRPr="009D4BAE">
        <w:rPr>
          <w:sz w:val="24"/>
        </w:rPr>
        <w:t>Оценка индивидуального развития детей в рамках педагогической диагностики в МБДОУ №</w:t>
      </w:r>
      <w:r w:rsidR="00F9669B">
        <w:rPr>
          <w:sz w:val="24"/>
        </w:rPr>
        <w:t>12</w:t>
      </w:r>
      <w:r w:rsidRPr="009D4BAE">
        <w:rPr>
          <w:sz w:val="24"/>
        </w:rPr>
        <w:t xml:space="preserve"> проводится два раза в год: в начале и конце учебного</w:t>
      </w:r>
      <w:r w:rsidRPr="009D4BAE">
        <w:rPr>
          <w:spacing w:val="-23"/>
          <w:sz w:val="24"/>
        </w:rPr>
        <w:t xml:space="preserve"> </w:t>
      </w:r>
      <w:r w:rsidRPr="009D4BAE">
        <w:rPr>
          <w:sz w:val="24"/>
        </w:rPr>
        <w:t>года.</w:t>
      </w:r>
    </w:p>
    <w:p w:rsidR="004A31BF" w:rsidRPr="009D4BAE" w:rsidRDefault="006C09B7" w:rsidP="00113015">
      <w:pPr>
        <w:pStyle w:val="a4"/>
        <w:numPr>
          <w:ilvl w:val="1"/>
          <w:numId w:val="1"/>
        </w:numPr>
        <w:tabs>
          <w:tab w:val="left" w:pos="1758"/>
        </w:tabs>
        <w:ind w:left="0" w:right="0" w:firstLine="680"/>
        <w:jc w:val="both"/>
        <w:rPr>
          <w:sz w:val="24"/>
        </w:rPr>
      </w:pPr>
      <w:r w:rsidRPr="009D4BAE">
        <w:rPr>
          <w:sz w:val="24"/>
        </w:rPr>
        <w:t>Оценка индивидуального развития детей является профессиональным инструментом педагога,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Основной образовательной программы дошкольного образования.</w:t>
      </w:r>
    </w:p>
    <w:p w:rsidR="004A31BF" w:rsidRPr="009D4BAE" w:rsidRDefault="006C09B7" w:rsidP="00113015">
      <w:pPr>
        <w:pStyle w:val="a4"/>
        <w:numPr>
          <w:ilvl w:val="1"/>
          <w:numId w:val="1"/>
        </w:numPr>
        <w:tabs>
          <w:tab w:val="left" w:pos="1818"/>
        </w:tabs>
        <w:ind w:left="0" w:right="0" w:firstLine="680"/>
        <w:jc w:val="both"/>
        <w:rPr>
          <w:sz w:val="24"/>
        </w:rPr>
      </w:pPr>
      <w:r w:rsidRPr="009D4BAE">
        <w:rPr>
          <w:sz w:val="24"/>
        </w:rPr>
        <w:t xml:space="preserve">Место проведения педагогической диагностики в МБДОУ № </w:t>
      </w:r>
      <w:r w:rsidR="00F9669B">
        <w:rPr>
          <w:sz w:val="24"/>
        </w:rPr>
        <w:t>1</w:t>
      </w:r>
      <w:r w:rsidRPr="009D4BAE">
        <w:rPr>
          <w:sz w:val="24"/>
        </w:rPr>
        <w:t>2 должно обеспечивать изоляцию от внешних помех, отвечать санитарно-гигиеническим требованиям, обеспечивать определённый комфорт и непринуждённую рабочую обстановку.</w:t>
      </w:r>
    </w:p>
    <w:p w:rsidR="004A31BF" w:rsidRPr="009D4BAE" w:rsidRDefault="006C09B7" w:rsidP="00113015">
      <w:pPr>
        <w:pStyle w:val="a4"/>
        <w:numPr>
          <w:ilvl w:val="1"/>
          <w:numId w:val="1"/>
        </w:numPr>
        <w:tabs>
          <w:tab w:val="left" w:pos="1758"/>
        </w:tabs>
        <w:ind w:left="0" w:right="0" w:firstLine="680"/>
        <w:jc w:val="both"/>
        <w:rPr>
          <w:sz w:val="24"/>
        </w:rPr>
      </w:pPr>
      <w:r w:rsidRPr="009D4BAE">
        <w:rPr>
          <w:sz w:val="24"/>
        </w:rPr>
        <w:t xml:space="preserve">Основными методами, используемыми при проведении оценки индивидуального развития детей в МБДОУ № </w:t>
      </w:r>
      <w:r w:rsidR="00F9669B">
        <w:rPr>
          <w:sz w:val="24"/>
        </w:rPr>
        <w:t>1</w:t>
      </w:r>
      <w:r w:rsidRPr="009D4BAE">
        <w:rPr>
          <w:sz w:val="24"/>
        </w:rPr>
        <w:t>2, являются: наблюдение, беседа, изучение продуктов деятельности.</w:t>
      </w:r>
    </w:p>
    <w:p w:rsidR="004A31BF" w:rsidRPr="009D4BAE" w:rsidRDefault="006C09B7" w:rsidP="00113015">
      <w:pPr>
        <w:pStyle w:val="a4"/>
        <w:numPr>
          <w:ilvl w:val="1"/>
          <w:numId w:val="1"/>
        </w:numPr>
        <w:tabs>
          <w:tab w:val="left" w:pos="1758"/>
        </w:tabs>
        <w:ind w:left="0" w:right="0" w:firstLine="680"/>
        <w:jc w:val="both"/>
        <w:rPr>
          <w:sz w:val="24"/>
        </w:rPr>
      </w:pPr>
      <w:r w:rsidRPr="009D4BAE">
        <w:rPr>
          <w:sz w:val="24"/>
        </w:rPr>
        <w:t>Выбор методов осуществляется педагогами самостоятельно с учетом возрастных и индивидуальных особенностей</w:t>
      </w:r>
      <w:r w:rsidRPr="009D4BAE">
        <w:rPr>
          <w:spacing w:val="-2"/>
          <w:sz w:val="24"/>
        </w:rPr>
        <w:t xml:space="preserve"> </w:t>
      </w:r>
      <w:r w:rsidRPr="009D4BAE">
        <w:rPr>
          <w:sz w:val="24"/>
        </w:rPr>
        <w:t>ребенка.</w:t>
      </w:r>
    </w:p>
    <w:p w:rsidR="004A31BF" w:rsidRPr="009D4BAE" w:rsidRDefault="006C09B7" w:rsidP="00113015">
      <w:pPr>
        <w:pStyle w:val="a4"/>
        <w:numPr>
          <w:ilvl w:val="1"/>
          <w:numId w:val="1"/>
        </w:numPr>
        <w:tabs>
          <w:tab w:val="left" w:pos="1758"/>
        </w:tabs>
        <w:ind w:left="0" w:right="0" w:firstLine="680"/>
        <w:jc w:val="both"/>
        <w:rPr>
          <w:sz w:val="24"/>
        </w:rPr>
      </w:pPr>
      <w:r w:rsidRPr="009D4BAE">
        <w:rPr>
          <w:sz w:val="24"/>
        </w:rPr>
        <w:t xml:space="preserve">Оценка индивидуального развития детей в МБДОУ № </w:t>
      </w:r>
      <w:r w:rsidR="00F9669B">
        <w:rPr>
          <w:sz w:val="24"/>
        </w:rPr>
        <w:t>1</w:t>
      </w:r>
      <w:r w:rsidRPr="009D4BAE">
        <w:rPr>
          <w:sz w:val="24"/>
        </w:rPr>
        <w:t>2 проводится по образовательным областям: познавательное развитие, речевое развитие, художественн</w:t>
      </w:r>
      <w:proofErr w:type="gramStart"/>
      <w:r w:rsidRPr="009D4BAE">
        <w:rPr>
          <w:sz w:val="24"/>
        </w:rPr>
        <w:t>о-</w:t>
      </w:r>
      <w:proofErr w:type="gramEnd"/>
      <w:r w:rsidRPr="009D4BAE">
        <w:rPr>
          <w:sz w:val="24"/>
        </w:rPr>
        <w:t xml:space="preserve"> эстетическое развитие, физическое развитие, социально-коммуникативное</w:t>
      </w:r>
      <w:r w:rsidRPr="009D4BAE">
        <w:rPr>
          <w:spacing w:val="-11"/>
          <w:sz w:val="24"/>
        </w:rPr>
        <w:t xml:space="preserve"> </w:t>
      </w:r>
      <w:r w:rsidRPr="009D4BAE">
        <w:rPr>
          <w:sz w:val="24"/>
        </w:rPr>
        <w:t>развитие.</w:t>
      </w:r>
    </w:p>
    <w:p w:rsidR="004A31BF" w:rsidRPr="009D4BAE" w:rsidRDefault="006C09B7" w:rsidP="00113015">
      <w:pPr>
        <w:pStyle w:val="a4"/>
        <w:numPr>
          <w:ilvl w:val="1"/>
          <w:numId w:val="1"/>
        </w:numPr>
        <w:tabs>
          <w:tab w:val="left" w:pos="1758"/>
        </w:tabs>
        <w:ind w:left="0" w:right="0" w:firstLine="680"/>
        <w:jc w:val="both"/>
        <w:rPr>
          <w:sz w:val="24"/>
        </w:rPr>
      </w:pPr>
      <w:r w:rsidRPr="009D4BAE">
        <w:rPr>
          <w:sz w:val="24"/>
        </w:rPr>
        <w:t xml:space="preserve">Педагогическая диагностика достижений ребенка направлена на изучение: </w:t>
      </w:r>
      <w:proofErr w:type="spellStart"/>
      <w:r w:rsidRPr="009D4BAE">
        <w:rPr>
          <w:sz w:val="24"/>
        </w:rPr>
        <w:t>деятельностных</w:t>
      </w:r>
      <w:proofErr w:type="spellEnd"/>
      <w:r w:rsidRPr="009D4BAE">
        <w:rPr>
          <w:sz w:val="24"/>
        </w:rPr>
        <w:t xml:space="preserve"> умений ребенка; интересов, предпочтений, склонностей ребенка; личностных особенностей ребенка; поведенческих проявлений ребенка; особенностей взаимодействия ребенка со сверстниками; особенностей взаимодействия ребенка </w:t>
      </w:r>
      <w:proofErr w:type="gramStart"/>
      <w:r w:rsidRPr="009D4BAE">
        <w:rPr>
          <w:sz w:val="24"/>
        </w:rPr>
        <w:t>со</w:t>
      </w:r>
      <w:proofErr w:type="gramEnd"/>
      <w:r w:rsidRPr="009D4BAE">
        <w:rPr>
          <w:sz w:val="24"/>
        </w:rPr>
        <w:t xml:space="preserve"> взрослыми.</w:t>
      </w:r>
    </w:p>
    <w:p w:rsidR="004A31BF" w:rsidRPr="009D4BAE" w:rsidRDefault="006C09B7" w:rsidP="00113015">
      <w:pPr>
        <w:pStyle w:val="a4"/>
        <w:numPr>
          <w:ilvl w:val="1"/>
          <w:numId w:val="1"/>
        </w:numPr>
        <w:tabs>
          <w:tab w:val="left" w:pos="1758"/>
        </w:tabs>
        <w:ind w:left="0" w:right="0" w:firstLine="680"/>
        <w:jc w:val="both"/>
        <w:rPr>
          <w:sz w:val="24"/>
        </w:rPr>
      </w:pPr>
      <w:r w:rsidRPr="009D4BAE">
        <w:rPr>
          <w:sz w:val="24"/>
        </w:rPr>
        <w:t xml:space="preserve">Данные педагогической диагностики в МБДОУ № </w:t>
      </w:r>
      <w:r w:rsidR="00F9669B">
        <w:rPr>
          <w:sz w:val="24"/>
        </w:rPr>
        <w:t>1</w:t>
      </w:r>
      <w:r w:rsidRPr="009D4BAE">
        <w:rPr>
          <w:sz w:val="24"/>
        </w:rPr>
        <w:t>2</w:t>
      </w:r>
      <w:r w:rsidR="00113015">
        <w:rPr>
          <w:sz w:val="24"/>
        </w:rPr>
        <w:t xml:space="preserve"> </w:t>
      </w:r>
      <w:r w:rsidRPr="009D4BAE">
        <w:rPr>
          <w:sz w:val="24"/>
        </w:rPr>
        <w:t xml:space="preserve">обрабатываются, анализируются </w:t>
      </w:r>
      <w:r w:rsidR="00F9669B">
        <w:rPr>
          <w:sz w:val="24"/>
        </w:rPr>
        <w:t>педагогами группы</w:t>
      </w:r>
      <w:r w:rsidRPr="009D4BAE">
        <w:rPr>
          <w:sz w:val="24"/>
        </w:rPr>
        <w:t>.</w:t>
      </w:r>
    </w:p>
    <w:p w:rsidR="004A31BF" w:rsidRPr="009D4BAE" w:rsidRDefault="006C09B7" w:rsidP="00113015">
      <w:pPr>
        <w:pStyle w:val="a4"/>
        <w:numPr>
          <w:ilvl w:val="1"/>
          <w:numId w:val="1"/>
        </w:numPr>
        <w:tabs>
          <w:tab w:val="left" w:pos="1758"/>
        </w:tabs>
        <w:ind w:left="0" w:right="0" w:firstLine="680"/>
        <w:jc w:val="both"/>
        <w:rPr>
          <w:sz w:val="24"/>
        </w:rPr>
      </w:pPr>
      <w:r w:rsidRPr="009D4BAE">
        <w:rPr>
          <w:sz w:val="24"/>
        </w:rPr>
        <w:t>После проведения педагогической диагностики, показатели оценки индивидуального развития детей переносятся в сводные таблицы, которые являются одним из источников мони</w:t>
      </w:r>
      <w:r w:rsidR="00F9669B">
        <w:rPr>
          <w:sz w:val="24"/>
        </w:rPr>
        <w:t>торинга по реализации О</w:t>
      </w:r>
      <w:r w:rsidRPr="009D4BAE">
        <w:rPr>
          <w:sz w:val="24"/>
        </w:rPr>
        <w:t>бразовательной программы дошкольного образования МБДОУ №</w:t>
      </w:r>
      <w:r w:rsidRPr="009D4BAE">
        <w:rPr>
          <w:spacing w:val="-1"/>
          <w:sz w:val="24"/>
        </w:rPr>
        <w:t xml:space="preserve"> </w:t>
      </w:r>
      <w:r w:rsidR="00F9669B">
        <w:rPr>
          <w:sz w:val="24"/>
        </w:rPr>
        <w:t>1</w:t>
      </w:r>
      <w:r w:rsidRPr="009D4BAE">
        <w:rPr>
          <w:sz w:val="24"/>
        </w:rPr>
        <w:t>2.</w:t>
      </w:r>
    </w:p>
    <w:p w:rsidR="004A31BF" w:rsidRPr="009D4BAE" w:rsidRDefault="006C09B7" w:rsidP="00113015">
      <w:pPr>
        <w:pStyle w:val="a4"/>
        <w:numPr>
          <w:ilvl w:val="1"/>
          <w:numId w:val="1"/>
        </w:numPr>
        <w:tabs>
          <w:tab w:val="left" w:pos="1758"/>
        </w:tabs>
        <w:ind w:left="0" w:right="0" w:firstLine="680"/>
        <w:jc w:val="both"/>
        <w:rPr>
          <w:sz w:val="24"/>
        </w:rPr>
      </w:pPr>
      <w:r w:rsidRPr="009D4BAE">
        <w:rPr>
          <w:sz w:val="24"/>
        </w:rPr>
        <w:t>Анализ результатов педаго</w:t>
      </w:r>
      <w:r w:rsidR="00F9669B">
        <w:rPr>
          <w:sz w:val="24"/>
        </w:rPr>
        <w:t>гической диагностики в МБДОУ № 1</w:t>
      </w:r>
      <w:r w:rsidRPr="009D4BAE">
        <w:rPr>
          <w:sz w:val="24"/>
        </w:rPr>
        <w:t>2 является основой для прогнозирования перспектив развития каждого ребенка и группы в</w:t>
      </w:r>
      <w:r w:rsidRPr="009D4BAE">
        <w:rPr>
          <w:spacing w:val="-19"/>
          <w:sz w:val="24"/>
        </w:rPr>
        <w:t xml:space="preserve"> </w:t>
      </w:r>
      <w:r w:rsidRPr="009D4BAE">
        <w:rPr>
          <w:sz w:val="24"/>
        </w:rPr>
        <w:t>целом.</w:t>
      </w:r>
    </w:p>
    <w:p w:rsidR="004A31BF" w:rsidRPr="009D4BAE" w:rsidRDefault="006C09B7" w:rsidP="00113015">
      <w:pPr>
        <w:pStyle w:val="a4"/>
        <w:numPr>
          <w:ilvl w:val="1"/>
          <w:numId w:val="1"/>
        </w:numPr>
        <w:tabs>
          <w:tab w:val="left" w:pos="1758"/>
        </w:tabs>
        <w:ind w:left="0" w:right="0" w:firstLine="680"/>
        <w:jc w:val="both"/>
        <w:rPr>
          <w:sz w:val="24"/>
        </w:rPr>
      </w:pPr>
      <w:r w:rsidRPr="009D4BAE">
        <w:rPr>
          <w:sz w:val="24"/>
        </w:rPr>
        <w:t>Данные, полученные в результате оценки индивидуального развития, являются профессиональными материалами педагога и не подлежат проверке в процессе контроля и</w:t>
      </w:r>
      <w:r w:rsidRPr="009D4BAE">
        <w:rPr>
          <w:spacing w:val="-4"/>
          <w:sz w:val="24"/>
        </w:rPr>
        <w:t xml:space="preserve"> </w:t>
      </w:r>
      <w:r w:rsidRPr="009D4BAE">
        <w:rPr>
          <w:sz w:val="24"/>
        </w:rPr>
        <w:t>надзора.</w:t>
      </w:r>
    </w:p>
    <w:p w:rsidR="004A31BF" w:rsidRDefault="004A31BF" w:rsidP="00F9669B">
      <w:pPr>
        <w:pStyle w:val="a4"/>
        <w:tabs>
          <w:tab w:val="left" w:pos="1758"/>
        </w:tabs>
        <w:ind w:left="680" w:right="-57" w:firstLine="0"/>
        <w:jc w:val="left"/>
        <w:rPr>
          <w:sz w:val="24"/>
        </w:rPr>
      </w:pPr>
    </w:p>
    <w:sectPr w:rsidR="004A31BF" w:rsidSect="009D4BAE">
      <w:pgSz w:w="11910" w:h="16840"/>
      <w:pgMar w:top="1134" w:right="850" w:bottom="1134" w:left="1701" w:header="749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87C" w:rsidRDefault="0057587C" w:rsidP="004A31BF">
      <w:r>
        <w:separator/>
      </w:r>
    </w:p>
  </w:endnote>
  <w:endnote w:type="continuationSeparator" w:id="0">
    <w:p w:rsidR="0057587C" w:rsidRDefault="0057587C" w:rsidP="004A3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87C" w:rsidRDefault="0057587C" w:rsidP="004A31BF">
      <w:r>
        <w:separator/>
      </w:r>
    </w:p>
  </w:footnote>
  <w:footnote w:type="continuationSeparator" w:id="0">
    <w:p w:rsidR="0057587C" w:rsidRDefault="0057587C" w:rsidP="004A3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1BF" w:rsidRDefault="006D5DAE">
    <w:pPr>
      <w:pStyle w:val="a3"/>
      <w:spacing w:line="14" w:lineRule="auto"/>
      <w:ind w:left="0" w:firstLine="0"/>
      <w:jc w:val="left"/>
      <w:rPr>
        <w:sz w:val="20"/>
      </w:rPr>
    </w:pPr>
    <w:r w:rsidRPr="006D5DA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3.15pt;margin-top:36.45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" filled="f" stroked="f">
          <v:textbox inset="0,0,0,0">
            <w:txbxContent>
              <w:p w:rsidR="004A31BF" w:rsidRDefault="006D5DAE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6C09B7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EB259D">
                  <w:rPr>
                    <w:rFonts w:ascii="Carlito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43FA"/>
    <w:multiLevelType w:val="multilevel"/>
    <w:tmpl w:val="EBE2CC58"/>
    <w:lvl w:ilvl="0">
      <w:start w:val="1"/>
      <w:numFmt w:val="decimal"/>
      <w:lvlText w:val="%1"/>
      <w:lvlJc w:val="left"/>
      <w:pPr>
        <w:ind w:left="342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53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531"/>
      </w:pPr>
      <w:rPr>
        <w:rFonts w:hint="default"/>
        <w:lang w:val="ru-RU" w:eastAsia="en-US" w:bidi="ar-SA"/>
      </w:rPr>
    </w:lvl>
  </w:abstractNum>
  <w:abstractNum w:abstractNumId="1">
    <w:nsid w:val="54E515E9"/>
    <w:multiLevelType w:val="hybridMultilevel"/>
    <w:tmpl w:val="987E8B5E"/>
    <w:lvl w:ilvl="0" w:tplc="1A62917E">
      <w:numFmt w:val="bullet"/>
      <w:lvlText w:val="-"/>
      <w:lvlJc w:val="left"/>
      <w:pPr>
        <w:ind w:left="34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6A3992">
      <w:numFmt w:val="bullet"/>
      <w:lvlText w:val="•"/>
      <w:lvlJc w:val="left"/>
      <w:pPr>
        <w:ind w:left="1328" w:hanging="164"/>
      </w:pPr>
      <w:rPr>
        <w:rFonts w:hint="default"/>
        <w:lang w:val="ru-RU" w:eastAsia="en-US" w:bidi="ar-SA"/>
      </w:rPr>
    </w:lvl>
    <w:lvl w:ilvl="2" w:tplc="FD2E80B8">
      <w:numFmt w:val="bullet"/>
      <w:lvlText w:val="•"/>
      <w:lvlJc w:val="left"/>
      <w:pPr>
        <w:ind w:left="2317" w:hanging="164"/>
      </w:pPr>
      <w:rPr>
        <w:rFonts w:hint="default"/>
        <w:lang w:val="ru-RU" w:eastAsia="en-US" w:bidi="ar-SA"/>
      </w:rPr>
    </w:lvl>
    <w:lvl w:ilvl="3" w:tplc="80FA6798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4" w:tplc="B18CC05E">
      <w:numFmt w:val="bullet"/>
      <w:lvlText w:val="•"/>
      <w:lvlJc w:val="left"/>
      <w:pPr>
        <w:ind w:left="4294" w:hanging="164"/>
      </w:pPr>
      <w:rPr>
        <w:rFonts w:hint="default"/>
        <w:lang w:val="ru-RU" w:eastAsia="en-US" w:bidi="ar-SA"/>
      </w:rPr>
    </w:lvl>
    <w:lvl w:ilvl="5" w:tplc="8822EF48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315E2AF6">
      <w:numFmt w:val="bullet"/>
      <w:lvlText w:val="•"/>
      <w:lvlJc w:val="left"/>
      <w:pPr>
        <w:ind w:left="6271" w:hanging="164"/>
      </w:pPr>
      <w:rPr>
        <w:rFonts w:hint="default"/>
        <w:lang w:val="ru-RU" w:eastAsia="en-US" w:bidi="ar-SA"/>
      </w:rPr>
    </w:lvl>
    <w:lvl w:ilvl="7" w:tplc="856CFF6A">
      <w:numFmt w:val="bullet"/>
      <w:lvlText w:val="•"/>
      <w:lvlJc w:val="left"/>
      <w:pPr>
        <w:ind w:left="7260" w:hanging="164"/>
      </w:pPr>
      <w:rPr>
        <w:rFonts w:hint="default"/>
        <w:lang w:val="ru-RU" w:eastAsia="en-US" w:bidi="ar-SA"/>
      </w:rPr>
    </w:lvl>
    <w:lvl w:ilvl="8" w:tplc="3CD899C0">
      <w:numFmt w:val="bullet"/>
      <w:lvlText w:val="•"/>
      <w:lvlJc w:val="left"/>
      <w:pPr>
        <w:ind w:left="8249" w:hanging="164"/>
      </w:pPr>
      <w:rPr>
        <w:rFonts w:hint="default"/>
        <w:lang w:val="ru-RU" w:eastAsia="en-US" w:bidi="ar-SA"/>
      </w:rPr>
    </w:lvl>
  </w:abstractNum>
  <w:abstractNum w:abstractNumId="2">
    <w:nsid w:val="68FB4259"/>
    <w:multiLevelType w:val="multilevel"/>
    <w:tmpl w:val="FD6E1648"/>
    <w:lvl w:ilvl="0">
      <w:start w:val="2"/>
      <w:numFmt w:val="decimal"/>
      <w:lvlText w:val="%1"/>
      <w:lvlJc w:val="left"/>
      <w:pPr>
        <w:ind w:left="34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70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3">
    <w:nsid w:val="749E1644"/>
    <w:multiLevelType w:val="hybridMultilevel"/>
    <w:tmpl w:val="CB54CB18"/>
    <w:lvl w:ilvl="0" w:tplc="101C52BC">
      <w:numFmt w:val="bullet"/>
      <w:lvlText w:val="о"/>
      <w:lvlJc w:val="left"/>
      <w:pPr>
        <w:ind w:left="978" w:hanging="1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804C5F16">
      <w:start w:val="1"/>
      <w:numFmt w:val="decimal"/>
      <w:lvlText w:val="%2."/>
      <w:lvlJc w:val="left"/>
      <w:pPr>
        <w:ind w:left="413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 w:tplc="456A85DA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3" w:tplc="9F1A2876">
      <w:numFmt w:val="bullet"/>
      <w:lvlText w:val="•"/>
      <w:lvlJc w:val="left"/>
      <w:pPr>
        <w:ind w:left="5492" w:hanging="240"/>
      </w:pPr>
      <w:rPr>
        <w:rFonts w:hint="default"/>
        <w:lang w:val="ru-RU" w:eastAsia="en-US" w:bidi="ar-SA"/>
      </w:rPr>
    </w:lvl>
    <w:lvl w:ilvl="4" w:tplc="A78644B6">
      <w:numFmt w:val="bullet"/>
      <w:lvlText w:val="•"/>
      <w:lvlJc w:val="left"/>
      <w:pPr>
        <w:ind w:left="6168" w:hanging="240"/>
      </w:pPr>
      <w:rPr>
        <w:rFonts w:hint="default"/>
        <w:lang w:val="ru-RU" w:eastAsia="en-US" w:bidi="ar-SA"/>
      </w:rPr>
    </w:lvl>
    <w:lvl w:ilvl="5" w:tplc="7D1C3346">
      <w:numFmt w:val="bullet"/>
      <w:lvlText w:val="•"/>
      <w:lvlJc w:val="left"/>
      <w:pPr>
        <w:ind w:left="6845" w:hanging="240"/>
      </w:pPr>
      <w:rPr>
        <w:rFonts w:hint="default"/>
        <w:lang w:val="ru-RU" w:eastAsia="en-US" w:bidi="ar-SA"/>
      </w:rPr>
    </w:lvl>
    <w:lvl w:ilvl="6" w:tplc="5A2A77B6">
      <w:numFmt w:val="bullet"/>
      <w:lvlText w:val="•"/>
      <w:lvlJc w:val="left"/>
      <w:pPr>
        <w:ind w:left="7521" w:hanging="240"/>
      </w:pPr>
      <w:rPr>
        <w:rFonts w:hint="default"/>
        <w:lang w:val="ru-RU" w:eastAsia="en-US" w:bidi="ar-SA"/>
      </w:rPr>
    </w:lvl>
    <w:lvl w:ilvl="7" w:tplc="DF1E334C">
      <w:numFmt w:val="bullet"/>
      <w:lvlText w:val="•"/>
      <w:lvlJc w:val="left"/>
      <w:pPr>
        <w:ind w:left="8197" w:hanging="240"/>
      </w:pPr>
      <w:rPr>
        <w:rFonts w:hint="default"/>
        <w:lang w:val="ru-RU" w:eastAsia="en-US" w:bidi="ar-SA"/>
      </w:rPr>
    </w:lvl>
    <w:lvl w:ilvl="8" w:tplc="68249AA2">
      <w:numFmt w:val="bullet"/>
      <w:lvlText w:val="•"/>
      <w:lvlJc w:val="left"/>
      <w:pPr>
        <w:ind w:left="8873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A31BF"/>
    <w:rsid w:val="000E6E84"/>
    <w:rsid w:val="00113015"/>
    <w:rsid w:val="004A31BF"/>
    <w:rsid w:val="0057587C"/>
    <w:rsid w:val="006C09B7"/>
    <w:rsid w:val="006D5DAE"/>
    <w:rsid w:val="009D4BAE"/>
    <w:rsid w:val="00B03AD7"/>
    <w:rsid w:val="00DA3D02"/>
    <w:rsid w:val="00EB259D"/>
    <w:rsid w:val="00F06206"/>
    <w:rsid w:val="00F9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31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31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31BF"/>
    <w:pPr>
      <w:ind w:left="342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A31BF"/>
    <w:pPr>
      <w:ind w:left="986" w:right="1169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31BF"/>
    <w:pPr>
      <w:ind w:left="342" w:right="52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A31BF"/>
    <w:pPr>
      <w:ind w:left="200"/>
    </w:pPr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Katyaa</dc:creator>
  <cp:lastModifiedBy>XTreme.ws</cp:lastModifiedBy>
  <cp:revision>2</cp:revision>
  <dcterms:created xsi:type="dcterms:W3CDTF">2024-02-13T08:56:00Z</dcterms:created>
  <dcterms:modified xsi:type="dcterms:W3CDTF">2024-02-13T08:56:00Z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2023-06-20T00:00:00Z</vt:filetime>
  </property>
</Properties>
</file>