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15" w:rsidRPr="00AE6554" w:rsidRDefault="003C6115" w:rsidP="45805F6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554">
        <w:rPr>
          <w:rFonts w:ascii="Times New Roman" w:eastAsia="Times New Roman" w:hAnsi="Times New Roman" w:cs="Times New Roman"/>
          <w:sz w:val="28"/>
          <w:szCs w:val="28"/>
        </w:rPr>
        <w:t>Квест - игра " Поможем Буратино"</w:t>
      </w:r>
    </w:p>
    <w:p w:rsidR="45805F62" w:rsidRPr="007B7806" w:rsidRDefault="003C6115" w:rsidP="45805F62">
      <w:pPr>
        <w:spacing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45805F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45805F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Конечная Наталья Анатольевна </w:t>
      </w:r>
      <w:r w:rsidR="462A5A6D" w:rsidRPr="45805F6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br/>
      </w:r>
      <w:r w:rsidR="462A5A6D" w:rsidRPr="45805F62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 МБДОУ № 12</w:t>
      </w:r>
      <w:r w:rsidR="007B780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</w:t>
      </w:r>
      <w:r w:rsidR="007B780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7B7806">
        <w:rPr>
          <w:rFonts w:ascii="Times New Roman" w:eastAsia="Times New Roman" w:hAnsi="Times New Roman" w:cs="Times New Roman"/>
          <w:sz w:val="28"/>
          <w:szCs w:val="28"/>
        </w:rPr>
        <w:t>Формирование  основ финансовой грамотности у детей старшего  дошкольного возраста.</w:t>
      </w:r>
    </w:p>
    <w:p w:rsidR="003C6115" w:rsidRPr="008C00AC" w:rsidRDefault="7DCA06A0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5805F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7806"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C6115" w:rsidRPr="008C00AC" w:rsidRDefault="00691EE8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- формировать у детей первичные экономические понятия; </w:t>
      </w:r>
    </w:p>
    <w:p w:rsidR="00A9347E" w:rsidRPr="008C00AC" w:rsidRDefault="00A9347E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691EE8" w:rsidRPr="008C00AC">
        <w:rPr>
          <w:rFonts w:ascii="Times New Roman" w:eastAsia="Times New Roman" w:hAnsi="Times New Roman" w:cs="Times New Roman"/>
          <w:bCs/>
          <w:sz w:val="24"/>
          <w:szCs w:val="24"/>
        </w:rPr>
        <w:t>развивать познавательную активность, внимание, мышление, память, любознательность</w:t>
      </w: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91EE8" w:rsidRPr="008C00AC">
        <w:rPr>
          <w:rFonts w:ascii="Times New Roman" w:eastAsia="Times New Roman" w:hAnsi="Times New Roman" w:cs="Times New Roman"/>
          <w:bCs/>
          <w:sz w:val="24"/>
          <w:szCs w:val="24"/>
        </w:rPr>
        <w:t>и воображение;</w:t>
      </w: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C6115" w:rsidRPr="008C00AC" w:rsidRDefault="00A9347E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ормировать навыки сотрудничества, умен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ия договариваться друг с другом, выполняя определённые задания.</w:t>
      </w:r>
    </w:p>
    <w:p w:rsidR="00A9347E" w:rsidRPr="008C00AC" w:rsidRDefault="00A9347E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конверт с письмом от Буратино, маршрутная карта, карточки с изображением  различных предмето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древние деньги), бумажные деньги, рублёвые монетки, пластиковая карта, сундучок с сокровищами( монетки – шоколадные </w:t>
      </w:r>
      <w:r w:rsidR="00C955A2" w:rsidRPr="008C00AC">
        <w:rPr>
          <w:rFonts w:ascii="Times New Roman" w:eastAsia="Times New Roman" w:hAnsi="Times New Roman" w:cs="Times New Roman"/>
          <w:sz w:val="24"/>
          <w:szCs w:val="24"/>
        </w:rPr>
        <w:t>по ко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личеству детей)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45805F62" w:rsidRPr="008C00AC" w:rsidRDefault="45805F62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Ребята, посмотрите, сегодня к нам пришли гости. Давайте поздороваемся с ними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Дети здороваются)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Когда я сегодня </w:t>
      </w:r>
      <w:r w:rsidR="72706ED7" w:rsidRPr="008C00AC">
        <w:rPr>
          <w:rFonts w:ascii="Times New Roman" w:eastAsia="Times New Roman" w:hAnsi="Times New Roman" w:cs="Times New Roman"/>
          <w:sz w:val="24"/>
          <w:szCs w:val="24"/>
        </w:rPr>
        <w:t>пришла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в детский сад, то обнаружила на </w:t>
      </w:r>
      <w:r w:rsidR="7B7333FB" w:rsidRPr="008C00AC">
        <w:rPr>
          <w:rFonts w:ascii="Times New Roman" w:eastAsia="Times New Roman" w:hAnsi="Times New Roman" w:cs="Times New Roman"/>
          <w:sz w:val="24"/>
          <w:szCs w:val="24"/>
        </w:rPr>
        <w:t xml:space="preserve">столе </w:t>
      </w:r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>вот этот конверт. (на конверте изображен Буратино) Как вы думаете от кого оно</w:t>
      </w:r>
      <w:proofErr w:type="gramStart"/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>ответ детей)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DD06055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Хотите узнать, что он пишет? ( Да.)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Воспитатель открывает письмо и читает: " Здравствуйте, ребята! Пишет вам Буратино.</w:t>
      </w:r>
      <w:r w:rsidR="6FDD113C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Кот Базилио и лиса Алиса отняли у меня мои деньги, которые я копил, чтобы купить папе Карло новую шарманку. Помогите</w:t>
      </w:r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 xml:space="preserve">, пожалуйста,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мне их 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 xml:space="preserve"> Кот и лиса спрятали мои монеты и чтобы их найти, надо выполнить задания этих обманщиков</w:t>
      </w:r>
      <w:proofErr w:type="gramStart"/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C955A2" w:rsidRPr="008C00AC">
        <w:rPr>
          <w:rFonts w:ascii="Times New Roman" w:eastAsia="Times New Roman" w:hAnsi="Times New Roman" w:cs="Times New Roman"/>
          <w:b/>
          <w:sz w:val="24"/>
          <w:szCs w:val="24"/>
        </w:rPr>
        <w:t>оспитатель:</w:t>
      </w:r>
      <w:r w:rsidR="00C955A2" w:rsidRPr="008C00AC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оможе</w:t>
      </w:r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Буратино?</w:t>
      </w:r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 xml:space="preserve"> Сможете выполнить задания?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ответы детей). </w:t>
      </w:r>
      <w:r w:rsidR="005A7286" w:rsidRPr="008C00AC">
        <w:rPr>
          <w:rFonts w:ascii="Times New Roman" w:eastAsia="Times New Roman" w:hAnsi="Times New Roman" w:cs="Times New Roman"/>
          <w:sz w:val="24"/>
          <w:szCs w:val="24"/>
        </w:rPr>
        <w:t xml:space="preserve">В конверте еще что-то лежит. Что это? (карта) Определяем по карте, где мы находимся и куда надо идти.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Дети идут по маршруту.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</w:t>
      </w:r>
      <w:r w:rsidR="5D44A19A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Первая остановка: " Река времени". </w:t>
      </w:r>
      <w:proofErr w:type="spellStart"/>
      <w:r w:rsidRPr="008C00AC">
        <w:rPr>
          <w:rFonts w:ascii="Times New Roman" w:eastAsia="Times New Roman" w:hAnsi="Times New Roman" w:cs="Times New Roman"/>
          <w:sz w:val="24"/>
          <w:szCs w:val="24"/>
        </w:rPr>
        <w:t>Давным</w:t>
      </w:r>
      <w:proofErr w:type="spellEnd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- давно, у людей не было денег, но люди также продавали и покупали различные товары. А деньги им заменяли разли</w:t>
      </w:r>
      <w:r w:rsidR="44127F1C" w:rsidRPr="008C00A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ные предметы.</w:t>
      </w:r>
      <w:r w:rsidR="0B15DAD9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Можно было купить корову, за две вязанки дров, платье за несколько ракушек и т. д. Это было не всегда удобно, так как товар надо было носить всегда </w:t>
      </w:r>
      <w:r w:rsidR="2F647BAF" w:rsidRPr="008C00AC">
        <w:rPr>
          <w:rFonts w:ascii="Times New Roman" w:eastAsia="Times New Roman" w:hAnsi="Times New Roman" w:cs="Times New Roman"/>
          <w:sz w:val="24"/>
          <w:szCs w:val="24"/>
        </w:rPr>
        <w:t>с собой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. В древней Руси всегда ценились мех и соль, они и были предметами для оплаты за товар. Первое задание: на столе лежат карточки, вам нужно выбрать карточки с изображением товаров, которые были вместо денег у разных народов. (Дети выполняют задание, после обсуждения 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дети ищут монету на станции. Находят и кладут в кошелек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45805F62" w:rsidRPr="008C00AC" w:rsidRDefault="45805F62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Наш путь продолжается, 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куда нам идти дальше. С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ледующая остановка "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 xml:space="preserve"> Находят этот знак подходят. Воспитатель находит задание «Отгадай загадки»</w:t>
      </w:r>
    </w:p>
    <w:p w:rsidR="003C6115" w:rsidRPr="008C00AC" w:rsidRDefault="00775A36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Из какого автомата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выдаётся нам зарплата? (Банкомат)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</w:t>
      </w:r>
      <w:r w:rsidR="1371F653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В кошелёк мы их кладём. С ними в магазин идём. (Деньги)</w:t>
      </w:r>
    </w:p>
    <w:p w:rsidR="003C6115" w:rsidRPr="008C00AC" w:rsidRDefault="00775A36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 На товаре быть должна о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бязательна. (цена)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</w:t>
      </w:r>
      <w:r w:rsidR="37DFEF21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Как называется место, где совершаются покупки? (Магазин)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</w:t>
      </w:r>
      <w:r w:rsidR="37DFEF21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Взял конфет и ананасы оплати товары в … (кассе)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</w:t>
      </w:r>
      <w:r w:rsidR="318B7BF1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И врачу, и акробату выдают за труд. (зарплату)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 Как ребёнка нет без мамы, сбыта нету без...(рекламы)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 Будут целыми как в танке сбереженья в вашем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..( 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>банке).</w:t>
      </w:r>
    </w:p>
    <w:p w:rsidR="45805F62" w:rsidRPr="008C00AC" w:rsidRDefault="45805F62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Молодцы! Быстро справились с этим заданием</w:t>
      </w:r>
      <w:r w:rsidR="00C955A2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Дети находят монету и кладут в кошелек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39B0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Наш путь продолжается, 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 xml:space="preserve">Какая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следующая остановка</w:t>
      </w:r>
      <w:r w:rsidR="00B81116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 xml:space="preserve">на карте (Символ </w:t>
      </w:r>
      <w:r w:rsidR="00B81116" w:rsidRPr="008C00AC">
        <w:rPr>
          <w:rFonts w:ascii="Times New Roman" w:eastAsia="Times New Roman" w:hAnsi="Times New Roman" w:cs="Times New Roman"/>
          <w:sz w:val="24"/>
          <w:szCs w:val="24"/>
        </w:rPr>
        <w:t xml:space="preserve">  «Лаборатория"</w:t>
      </w:r>
      <w:r w:rsidR="006839B0" w:rsidRPr="008C00AC">
        <w:rPr>
          <w:rFonts w:ascii="Times New Roman" w:eastAsia="Times New Roman" w:hAnsi="Times New Roman" w:cs="Times New Roman"/>
          <w:sz w:val="24"/>
          <w:szCs w:val="24"/>
        </w:rPr>
        <w:t>) Подходят и садятся за столы.</w:t>
      </w:r>
    </w:p>
    <w:p w:rsidR="003C6115" w:rsidRPr="008C00AC" w:rsidRDefault="00B81116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 Как называются наши деньги? (рубль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81116" w:rsidRPr="008C00AC" w:rsidRDefault="00B81116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Какие деньги появились раньше металлические или бумажные? 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>ответы детей).</w:t>
      </w:r>
    </w:p>
    <w:p w:rsidR="00B81116" w:rsidRPr="008C00AC" w:rsidRDefault="00B81116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можно назвать металлические деньги? </w:t>
      </w:r>
      <w:proofErr w:type="gramStart"/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>монеты)</w:t>
      </w:r>
    </w:p>
    <w:p w:rsidR="003C6115" w:rsidRPr="008C00AC" w:rsidRDefault="00B81116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>-  А бумажные деньги называются</w:t>
      </w:r>
      <w:proofErr w:type="gramStart"/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8C00AC">
        <w:rPr>
          <w:rFonts w:ascii="Times New Roman" w:eastAsia="Times New Roman" w:hAnsi="Times New Roman" w:cs="Times New Roman"/>
          <w:bCs/>
          <w:sz w:val="24"/>
          <w:szCs w:val="24"/>
        </w:rPr>
        <w:t xml:space="preserve"> ( купюрами)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955A2" w:rsidRPr="008C00AC">
        <w:rPr>
          <w:rFonts w:ascii="Times New Roman" w:eastAsia="Times New Roman" w:hAnsi="Times New Roman" w:cs="Times New Roman"/>
          <w:sz w:val="24"/>
          <w:szCs w:val="24"/>
        </w:rPr>
        <w:t xml:space="preserve">Дети, как вы думаете, какие деньги </w:t>
      </w:r>
      <w:r w:rsidR="00B81116" w:rsidRPr="008C00AC">
        <w:rPr>
          <w:rFonts w:ascii="Times New Roman" w:eastAsia="Times New Roman" w:hAnsi="Times New Roman" w:cs="Times New Roman"/>
          <w:sz w:val="24"/>
          <w:szCs w:val="24"/>
        </w:rPr>
        <w:t xml:space="preserve">для людей удобнее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мон</w:t>
      </w:r>
      <w:r w:rsidR="00B81116" w:rsidRPr="008C00AC">
        <w:rPr>
          <w:rFonts w:ascii="Times New Roman" w:eastAsia="Times New Roman" w:hAnsi="Times New Roman" w:cs="Times New Roman"/>
          <w:sz w:val="24"/>
          <w:szCs w:val="24"/>
        </w:rPr>
        <w:t xml:space="preserve">еты или купюры?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(Ответы детей)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: Давай те  </w:t>
      </w:r>
      <w:r w:rsidR="00B81116" w:rsidRPr="008C00AC">
        <w:rPr>
          <w:rFonts w:ascii="Times New Roman" w:eastAsia="Times New Roman" w:hAnsi="Times New Roman" w:cs="Times New Roman"/>
          <w:sz w:val="24"/>
          <w:szCs w:val="24"/>
        </w:rPr>
        <w:t xml:space="preserve">проверим? Садитесь за столы. 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Как настоящие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исследователи мы результаты опытов будем </w:t>
      </w:r>
      <w:r w:rsidR="00AE6554">
        <w:rPr>
          <w:rFonts w:ascii="Times New Roman" w:eastAsia="Times New Roman" w:hAnsi="Times New Roman" w:cs="Times New Roman"/>
          <w:sz w:val="24"/>
          <w:szCs w:val="24"/>
        </w:rPr>
        <w:t>записывать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554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Эксперимент № 1. Ребята, из чего сделаны деньги? (Из металла, из бумаги).  Давайте попробуем сжать в одном кулаке монетку в другом</w:t>
      </w:r>
      <w:r w:rsidR="00A1D57E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бумагу. Что произошло? (помялась, не помялась).</w:t>
      </w:r>
      <w:r w:rsidR="5F1380B4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Какой вывод можно сделать?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  (ответы детей)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Вывод</w:t>
      </w:r>
      <w:r w:rsidR="00AE65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монета лучше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>, удобнее, прочнее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. Она не мнётся. На</w:t>
      </w:r>
      <w:r w:rsidR="711D1144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карточке напротив монеты ставим плюс, в этом эксперименте монета</w:t>
      </w:r>
      <w:r w:rsidR="4FD1164C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показала лучшие качества.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Молодцы!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Эксперимент №2. А </w:t>
      </w:r>
      <w:r w:rsidR="1E903C01" w:rsidRPr="008C00AC">
        <w:rPr>
          <w:rFonts w:ascii="Times New Roman" w:eastAsia="Times New Roman" w:hAnsi="Times New Roman" w:cs="Times New Roman"/>
          <w:sz w:val="24"/>
          <w:szCs w:val="24"/>
        </w:rPr>
        <w:t>теперь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в одну руку возьмите монету, а в другую бумажную купюру. Давайте определим, что тяжелее монета или купюра. Может подуем? Что происходит с купюрой? Что происходить с монетой? Что тяжелее? 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легче?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  (ответы детей)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>. Что удобнее носить?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="00B67093"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Ставим плюсик купюре. Она легче и значит удобнее иметь в</w:t>
      </w:r>
      <w:r w:rsidR="65DD0464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кошельке купюру.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Эксперимент №3 Теперь давайте попробуем порвать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упюра рвётся, монета - </w:t>
      </w:r>
      <w:r w:rsidRPr="00AE6554">
        <w:rPr>
          <w:rFonts w:ascii="Times New Roman" w:eastAsia="Times New Roman" w:hAnsi="Times New Roman" w:cs="Times New Roman"/>
          <w:b/>
          <w:bCs/>
          <w:sz w:val="24"/>
          <w:szCs w:val="24"/>
        </w:rPr>
        <w:t>нет)</w:t>
      </w:r>
      <w:r w:rsidRPr="008C00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монета лучше, будет дольше служить.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Эксперимент №4.  Теперь </w:t>
      </w:r>
      <w:r w:rsidR="142DED1D" w:rsidRPr="008C00AC">
        <w:rPr>
          <w:rFonts w:ascii="Times New Roman" w:eastAsia="Times New Roman" w:hAnsi="Times New Roman" w:cs="Times New Roman"/>
          <w:sz w:val="24"/>
          <w:szCs w:val="24"/>
        </w:rPr>
        <w:t>возьмём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бумажную купюру </w:t>
      </w:r>
      <w:r w:rsidR="072061C6" w:rsidRPr="008C00AC">
        <w:rPr>
          <w:rFonts w:ascii="Times New Roman" w:eastAsia="Times New Roman" w:hAnsi="Times New Roman" w:cs="Times New Roman"/>
          <w:sz w:val="24"/>
          <w:szCs w:val="24"/>
        </w:rPr>
        <w:t>в рублях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и 5 монеток по 1 </w:t>
      </w:r>
      <w:r w:rsidR="00AF0568" w:rsidRPr="008C00AC">
        <w:rPr>
          <w:rFonts w:ascii="Times New Roman" w:eastAsia="Times New Roman" w:hAnsi="Times New Roman" w:cs="Times New Roman"/>
          <w:sz w:val="24"/>
          <w:szCs w:val="24"/>
        </w:rPr>
        <w:t>рублю (</w:t>
      </w:r>
      <w:r w:rsidR="14C060BB" w:rsidRPr="008C00AC">
        <w:rPr>
          <w:rFonts w:ascii="Times New Roman" w:eastAsia="Times New Roman" w:hAnsi="Times New Roman" w:cs="Times New Roman"/>
          <w:sz w:val="24"/>
          <w:szCs w:val="24"/>
        </w:rPr>
        <w:t>монетки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берём по одной). Скажите</w:t>
      </w:r>
      <w:proofErr w:type="gramStart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пожалуйста, какие деньги мы возьмём быстрее? Правильно - бумажные.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</w:t>
      </w:r>
      <w:r w:rsidR="25F391E6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купюра лучше, её удобней брать. В этом эксперименте выигрывает купюра. Ставим ей плюсик.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Эксперимент №5. " Тонет, не тонет". Нам нужен таз с </w:t>
      </w:r>
      <w:r w:rsidR="5AEB166F" w:rsidRPr="008C00AC">
        <w:rPr>
          <w:rFonts w:ascii="Times New Roman" w:eastAsia="Times New Roman" w:hAnsi="Times New Roman" w:cs="Times New Roman"/>
          <w:sz w:val="24"/>
          <w:szCs w:val="24"/>
        </w:rPr>
        <w:t>водой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. Кладём все по одной монете в т аз с водой. Что происходит? Монеты утонули. А теперь проверим купюру, что происходит? Она намокла, но не утонула.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Купюра лучше, она не так быстро тонет. Пл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с - купюре.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: Дети, посмотрите на результаты наших экспериментов. Сколько плюсов у монет? Сколько у бумажных куп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юр? Какой вывод можно сделать?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Ответы 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>:</w:t>
      </w:r>
      <w:r w:rsidR="171C173C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купюры более удобные деньги, 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чем монеты.</w:t>
      </w:r>
      <w:r w:rsidR="00B67093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Купюра легче, ею удобнее пользоваться, она не так быстро тонет</w:t>
      </w:r>
      <w:r w:rsidR="00AE6554">
        <w:rPr>
          <w:rFonts w:ascii="Times New Roman" w:eastAsia="Times New Roman" w:hAnsi="Times New Roman" w:cs="Times New Roman"/>
          <w:sz w:val="24"/>
          <w:szCs w:val="24"/>
        </w:rPr>
        <w:t>, не рвется.</w:t>
      </w:r>
      <w:r w:rsidR="477EF6BF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</w:t>
      </w:r>
      <w:r w:rsidR="0B300DF0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Что кроме денег можно использовать при оплате? (Ответы детей). Правильно - банковская карта. Она еще удобнее: не надо носить в кошельке ни монеты, ни купюры, а одно только карту. Денег не видим, но они есть.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Молодцы! Справились и с этим сложным заданием! 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 xml:space="preserve">(Где же монета Буратино? (кладут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2 монеты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 xml:space="preserve"> в кошелек)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 А, теперь предлагаю провести небольшую разминку.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Разминка " Покупка"</w:t>
      </w:r>
    </w:p>
    <w:p w:rsidR="003C6115" w:rsidRPr="008C00AC" w:rsidRDefault="213D1E1B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Мы бежали по дорожке (бег на месте) </w:t>
      </w:r>
    </w:p>
    <w:p w:rsidR="003C6115" w:rsidRPr="008C00AC" w:rsidRDefault="213D1E1B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Вдруг, </w:t>
      </w:r>
      <w:r w:rsidR="16A83036" w:rsidRPr="008C00AC">
        <w:rPr>
          <w:rFonts w:ascii="Times New Roman" w:eastAsia="Times New Roman" w:hAnsi="Times New Roman" w:cs="Times New Roman"/>
          <w:sz w:val="24"/>
          <w:szCs w:val="24"/>
        </w:rPr>
        <w:t>порвались босоножки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! (один громкий хлопок)</w:t>
      </w:r>
    </w:p>
    <w:p w:rsidR="003C6115" w:rsidRPr="008C00AC" w:rsidRDefault="08DD5E63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Что же делать? Как нам быть?</w:t>
      </w:r>
      <w:r w:rsidR="62B7E36F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(разводим поочерёдно руки в стороны)</w:t>
      </w:r>
    </w:p>
    <w:p w:rsidR="003C6115" w:rsidRPr="008C00AC" w:rsidRDefault="08DD5E63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Где же обувь нам </w:t>
      </w:r>
      <w:r w:rsidR="6F60A554" w:rsidRPr="008C00AC">
        <w:rPr>
          <w:rFonts w:ascii="Times New Roman" w:eastAsia="Times New Roman" w:hAnsi="Times New Roman" w:cs="Times New Roman"/>
          <w:sz w:val="24"/>
          <w:szCs w:val="24"/>
        </w:rPr>
        <w:t>добыть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? (обнять щёчки ладошками и покачивать головой)</w:t>
      </w:r>
    </w:p>
    <w:p w:rsidR="003C6115" w:rsidRPr="008C00AC" w:rsidRDefault="1D17E78A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Будем туфли покупать! (потопать ногами в ритм словам 4 раза)</w:t>
      </w:r>
    </w:p>
    <w:p w:rsidR="003C6115" w:rsidRPr="008C00AC" w:rsidRDefault="1F9A8619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Станем денежки считать!</w:t>
      </w:r>
      <w:r w:rsidR="3380DCB5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(потереть большим пальчиком другие пальцы, обеими руками одновременно)</w:t>
      </w:r>
    </w:p>
    <w:p w:rsidR="003C6115" w:rsidRPr="008C00AC" w:rsidRDefault="01E7647D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Один(рубль), два рубля, три рубля, четыре </w:t>
      </w:r>
      <w:r w:rsidR="1369EA4A" w:rsidRPr="008C00AC">
        <w:rPr>
          <w:rFonts w:ascii="Times New Roman" w:eastAsia="Times New Roman" w:hAnsi="Times New Roman" w:cs="Times New Roman"/>
          <w:sz w:val="24"/>
          <w:szCs w:val="24"/>
        </w:rPr>
        <w:t>рубля…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десять рублей</w:t>
      </w:r>
      <w:r w:rsidR="1464DBFF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(размахом </w:t>
      </w:r>
      <w:r w:rsidR="2FA83557" w:rsidRPr="008C00AC">
        <w:rPr>
          <w:rFonts w:ascii="Times New Roman" w:eastAsia="Times New Roman" w:hAnsi="Times New Roman" w:cs="Times New Roman"/>
          <w:sz w:val="24"/>
          <w:szCs w:val="24"/>
        </w:rPr>
        <w:t>в сколь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хлопаем ладонью об левую и наоборот, 4 хлопка)</w:t>
      </w:r>
    </w:p>
    <w:p w:rsidR="003C6115" w:rsidRPr="008C00AC" w:rsidRDefault="66855EF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-</w:t>
      </w:r>
      <w:r w:rsidR="227CF89C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Вот мы туфельки купили!</w:t>
      </w:r>
      <w:r w:rsidR="4B751A81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(указываем руками на обувь, выставляя </w:t>
      </w:r>
      <w:proofErr w:type="gramStart"/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46D4C532" w:rsidRPr="008C00AC">
        <w:rPr>
          <w:rFonts w:ascii="Times New Roman" w:eastAsia="Times New Roman" w:hAnsi="Times New Roman" w:cs="Times New Roman"/>
          <w:sz w:val="24"/>
          <w:szCs w:val="24"/>
        </w:rPr>
        <w:t>пяточку</w:t>
      </w:r>
      <w:proofErr w:type="gramEnd"/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то правую, то левую ножку).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>Посмотрите на карту, куда нам дальше идти.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 xml:space="preserve">(Символ или слово </w:t>
      </w:r>
      <w:r w:rsidR="00A355B0" w:rsidRPr="008C00AC">
        <w:rPr>
          <w:rFonts w:ascii="Times New Roman" w:eastAsia="Times New Roman" w:hAnsi="Times New Roman" w:cs="Times New Roman"/>
          <w:sz w:val="24"/>
          <w:szCs w:val="24"/>
        </w:rPr>
        <w:t>«Покупки»</w:t>
      </w:r>
      <w:r w:rsidR="00D87DE9" w:rsidRPr="008C00AC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A355B0" w:rsidRPr="008C00A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A355B0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55B0" w:rsidRPr="008C00AC" w:rsidRDefault="00D87DE9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A355B0" w:rsidRPr="008C00AC">
        <w:rPr>
          <w:rFonts w:ascii="Times New Roman" w:eastAsia="Times New Roman" w:hAnsi="Times New Roman" w:cs="Times New Roman"/>
          <w:sz w:val="24"/>
          <w:szCs w:val="24"/>
        </w:rPr>
        <w:t>: « Что можно купить за деньги?»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. В конверте с заданием лежат картинки и два символа «Можно</w:t>
      </w:r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купить», «Нель</w:t>
      </w:r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>зя купить». (На доска изображены два кошельк</w:t>
      </w:r>
      <w:proofErr w:type="gramStart"/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 xml:space="preserve"> один красный- закрытый, в нём то, что нельзя  купить, и один синий- открытый, в нём то, что можно купить.)  Надо разложить картинки на две группы. Дети берут по одной картинке, определяют куда её положить и объясняют своё решение.</w:t>
      </w:r>
    </w:p>
    <w:p w:rsidR="003C6115" w:rsidRPr="008C00AC" w:rsidRDefault="00A355B0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: В жизни есть главные ценности: здоровье, любовь, жизнь, природа, забота, которые важнее всего </w:t>
      </w:r>
      <w:r w:rsidR="77905443" w:rsidRPr="008C00AC">
        <w:rPr>
          <w:rFonts w:ascii="Times New Roman" w:eastAsia="Times New Roman" w:hAnsi="Times New Roman" w:cs="Times New Roman"/>
          <w:sz w:val="24"/>
          <w:szCs w:val="24"/>
        </w:rPr>
        <w:t>остального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их за </w:t>
      </w:r>
      <w:r w:rsidR="35D502C9" w:rsidRPr="008C00AC">
        <w:rPr>
          <w:rFonts w:ascii="Times New Roman" w:eastAsia="Times New Roman" w:hAnsi="Times New Roman" w:cs="Times New Roman"/>
          <w:sz w:val="24"/>
          <w:szCs w:val="24"/>
        </w:rPr>
        <w:t>деньги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не купишь. </w:t>
      </w:r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>И с этим заданием вы справились. Где же монета? (дети находят её) Давайте посчитаем, сколько монет мы нашли. (Достают монеты из кошелька и считают. С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>кладыва</w:t>
      </w:r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монеты в </w:t>
      </w:r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 xml:space="preserve">кошелек и кладут его в 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конверт, 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>на котором написано" От Буратино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папе Карло"- воспитатель обещает </w:t>
      </w:r>
      <w:r w:rsidR="7CD662CE" w:rsidRPr="008C00AC">
        <w:rPr>
          <w:rFonts w:ascii="Times New Roman" w:eastAsia="Times New Roman" w:hAnsi="Times New Roman" w:cs="Times New Roman"/>
          <w:sz w:val="24"/>
          <w:szCs w:val="24"/>
        </w:rPr>
        <w:t>отправить</w:t>
      </w:r>
      <w:r w:rsidR="003C6115" w:rsidRPr="008C00AC">
        <w:rPr>
          <w:rFonts w:ascii="Times New Roman" w:eastAsia="Times New Roman" w:hAnsi="Times New Roman" w:cs="Times New Roman"/>
          <w:sz w:val="24"/>
          <w:szCs w:val="24"/>
        </w:rPr>
        <w:t xml:space="preserve"> письмо). </w:t>
      </w: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115" w:rsidRPr="008C00AC" w:rsidRDefault="003C6115" w:rsidP="008C0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0A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0AC" w:rsidRPr="008C00AC">
        <w:rPr>
          <w:rFonts w:ascii="Times New Roman" w:eastAsia="Times New Roman" w:hAnsi="Times New Roman" w:cs="Times New Roman"/>
          <w:sz w:val="24"/>
          <w:szCs w:val="24"/>
        </w:rPr>
        <w:t>Дети, кому вы сегодня помогали? Как вы помогли Буратино?</w:t>
      </w:r>
      <w:r w:rsidR="00A355B0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46AE5EF" w:rsidRPr="008C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81" w:rsidRPr="008C00AC">
        <w:rPr>
          <w:rFonts w:ascii="Times New Roman" w:eastAsia="Times New Roman" w:hAnsi="Times New Roman" w:cs="Times New Roman"/>
          <w:sz w:val="24"/>
          <w:szCs w:val="24"/>
        </w:rPr>
        <w:t xml:space="preserve">Что вам понравилось больше всего?  Что для вас было трудно? </w:t>
      </w:r>
    </w:p>
    <w:sectPr w:rsidR="003C6115" w:rsidRPr="008C00AC" w:rsidSect="0065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EF65"/>
    <w:multiLevelType w:val="hybridMultilevel"/>
    <w:tmpl w:val="AFEA29A4"/>
    <w:lvl w:ilvl="0" w:tplc="F09A09B2">
      <w:start w:val="1"/>
      <w:numFmt w:val="decimal"/>
      <w:lvlText w:val="%1)"/>
      <w:lvlJc w:val="left"/>
      <w:pPr>
        <w:ind w:left="720" w:hanging="360"/>
      </w:pPr>
    </w:lvl>
    <w:lvl w:ilvl="1" w:tplc="6F547FB6">
      <w:start w:val="1"/>
      <w:numFmt w:val="lowerLetter"/>
      <w:lvlText w:val="%2."/>
      <w:lvlJc w:val="left"/>
      <w:pPr>
        <w:ind w:left="1440" w:hanging="360"/>
      </w:pPr>
    </w:lvl>
    <w:lvl w:ilvl="2" w:tplc="0590AA3A">
      <w:start w:val="1"/>
      <w:numFmt w:val="lowerRoman"/>
      <w:lvlText w:val="%3."/>
      <w:lvlJc w:val="right"/>
      <w:pPr>
        <w:ind w:left="2160" w:hanging="180"/>
      </w:pPr>
    </w:lvl>
    <w:lvl w:ilvl="3" w:tplc="1B8C4722">
      <w:start w:val="1"/>
      <w:numFmt w:val="decimal"/>
      <w:lvlText w:val="%4."/>
      <w:lvlJc w:val="left"/>
      <w:pPr>
        <w:ind w:left="2880" w:hanging="360"/>
      </w:pPr>
    </w:lvl>
    <w:lvl w:ilvl="4" w:tplc="687CCE08">
      <w:start w:val="1"/>
      <w:numFmt w:val="lowerLetter"/>
      <w:lvlText w:val="%5."/>
      <w:lvlJc w:val="left"/>
      <w:pPr>
        <w:ind w:left="3600" w:hanging="360"/>
      </w:pPr>
    </w:lvl>
    <w:lvl w:ilvl="5" w:tplc="B1AA3316">
      <w:start w:val="1"/>
      <w:numFmt w:val="lowerRoman"/>
      <w:lvlText w:val="%6."/>
      <w:lvlJc w:val="right"/>
      <w:pPr>
        <w:ind w:left="4320" w:hanging="180"/>
      </w:pPr>
    </w:lvl>
    <w:lvl w:ilvl="6" w:tplc="474A3152">
      <w:start w:val="1"/>
      <w:numFmt w:val="decimal"/>
      <w:lvlText w:val="%7."/>
      <w:lvlJc w:val="left"/>
      <w:pPr>
        <w:ind w:left="5040" w:hanging="360"/>
      </w:pPr>
    </w:lvl>
    <w:lvl w:ilvl="7" w:tplc="618A5A6C">
      <w:start w:val="1"/>
      <w:numFmt w:val="lowerLetter"/>
      <w:lvlText w:val="%8."/>
      <w:lvlJc w:val="left"/>
      <w:pPr>
        <w:ind w:left="5760" w:hanging="360"/>
      </w:pPr>
    </w:lvl>
    <w:lvl w:ilvl="8" w:tplc="6F3A8E8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A058A"/>
    <w:multiLevelType w:val="hybridMultilevel"/>
    <w:tmpl w:val="A0BAA750"/>
    <w:lvl w:ilvl="0" w:tplc="11C4F22E">
      <w:start w:val="1"/>
      <w:numFmt w:val="decimal"/>
      <w:lvlText w:val="%1)"/>
      <w:lvlJc w:val="left"/>
      <w:pPr>
        <w:ind w:left="720" w:hanging="360"/>
      </w:pPr>
    </w:lvl>
    <w:lvl w:ilvl="1" w:tplc="74F20C90">
      <w:start w:val="1"/>
      <w:numFmt w:val="lowerLetter"/>
      <w:lvlText w:val="%2."/>
      <w:lvlJc w:val="left"/>
      <w:pPr>
        <w:ind w:left="1440" w:hanging="360"/>
      </w:pPr>
    </w:lvl>
    <w:lvl w:ilvl="2" w:tplc="630ACC96">
      <w:start w:val="1"/>
      <w:numFmt w:val="lowerRoman"/>
      <w:lvlText w:val="%3."/>
      <w:lvlJc w:val="right"/>
      <w:pPr>
        <w:ind w:left="2160" w:hanging="180"/>
      </w:pPr>
    </w:lvl>
    <w:lvl w:ilvl="3" w:tplc="5680BF92">
      <w:start w:val="1"/>
      <w:numFmt w:val="decimal"/>
      <w:lvlText w:val="%4."/>
      <w:lvlJc w:val="left"/>
      <w:pPr>
        <w:ind w:left="2880" w:hanging="360"/>
      </w:pPr>
    </w:lvl>
    <w:lvl w:ilvl="4" w:tplc="CBFACE34">
      <w:start w:val="1"/>
      <w:numFmt w:val="lowerLetter"/>
      <w:lvlText w:val="%5."/>
      <w:lvlJc w:val="left"/>
      <w:pPr>
        <w:ind w:left="3600" w:hanging="360"/>
      </w:pPr>
    </w:lvl>
    <w:lvl w:ilvl="5" w:tplc="5B66D060">
      <w:start w:val="1"/>
      <w:numFmt w:val="lowerRoman"/>
      <w:lvlText w:val="%6."/>
      <w:lvlJc w:val="right"/>
      <w:pPr>
        <w:ind w:left="4320" w:hanging="180"/>
      </w:pPr>
    </w:lvl>
    <w:lvl w:ilvl="6" w:tplc="689EDCF8">
      <w:start w:val="1"/>
      <w:numFmt w:val="decimal"/>
      <w:lvlText w:val="%7."/>
      <w:lvlJc w:val="left"/>
      <w:pPr>
        <w:ind w:left="5040" w:hanging="360"/>
      </w:pPr>
    </w:lvl>
    <w:lvl w:ilvl="7" w:tplc="A5BA6DF6">
      <w:start w:val="1"/>
      <w:numFmt w:val="lowerLetter"/>
      <w:lvlText w:val="%8."/>
      <w:lvlJc w:val="left"/>
      <w:pPr>
        <w:ind w:left="5760" w:hanging="360"/>
      </w:pPr>
    </w:lvl>
    <w:lvl w:ilvl="8" w:tplc="E69C91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2B3"/>
    <w:rsid w:val="00392897"/>
    <w:rsid w:val="003C6115"/>
    <w:rsid w:val="005A7286"/>
    <w:rsid w:val="00651FE9"/>
    <w:rsid w:val="006839B0"/>
    <w:rsid w:val="00691EE8"/>
    <w:rsid w:val="00775A36"/>
    <w:rsid w:val="007B7806"/>
    <w:rsid w:val="008C00AC"/>
    <w:rsid w:val="009B4481"/>
    <w:rsid w:val="00A1D57E"/>
    <w:rsid w:val="00A355B0"/>
    <w:rsid w:val="00A9347E"/>
    <w:rsid w:val="00AE6554"/>
    <w:rsid w:val="00AF0568"/>
    <w:rsid w:val="00B67093"/>
    <w:rsid w:val="00B81116"/>
    <w:rsid w:val="00C955A2"/>
    <w:rsid w:val="00D52805"/>
    <w:rsid w:val="00D87DE9"/>
    <w:rsid w:val="00E122B3"/>
    <w:rsid w:val="01E7647D"/>
    <w:rsid w:val="072061C6"/>
    <w:rsid w:val="08DD5E63"/>
    <w:rsid w:val="0B15DAD9"/>
    <w:rsid w:val="0B300DF0"/>
    <w:rsid w:val="0CD0A02C"/>
    <w:rsid w:val="0D91FC74"/>
    <w:rsid w:val="0DD06055"/>
    <w:rsid w:val="0FD94480"/>
    <w:rsid w:val="0FFA4399"/>
    <w:rsid w:val="10FE40DA"/>
    <w:rsid w:val="11358F9A"/>
    <w:rsid w:val="1369EA4A"/>
    <w:rsid w:val="1371F653"/>
    <w:rsid w:val="13EFE4A0"/>
    <w:rsid w:val="142DED1D"/>
    <w:rsid w:val="1464DBFF"/>
    <w:rsid w:val="14C060BB"/>
    <w:rsid w:val="15192D58"/>
    <w:rsid w:val="152F5E51"/>
    <w:rsid w:val="16A83036"/>
    <w:rsid w:val="171C173C"/>
    <w:rsid w:val="17EB2D33"/>
    <w:rsid w:val="1C1E4793"/>
    <w:rsid w:val="1D17E78A"/>
    <w:rsid w:val="1E903C01"/>
    <w:rsid w:val="1F9A8619"/>
    <w:rsid w:val="213D1E1B"/>
    <w:rsid w:val="21579706"/>
    <w:rsid w:val="21C723E2"/>
    <w:rsid w:val="227CF89C"/>
    <w:rsid w:val="23876665"/>
    <w:rsid w:val="24A4DDF6"/>
    <w:rsid w:val="25E14E96"/>
    <w:rsid w:val="25F391E6"/>
    <w:rsid w:val="287EF4CB"/>
    <w:rsid w:val="2960D689"/>
    <w:rsid w:val="2F647BAF"/>
    <w:rsid w:val="2FA83557"/>
    <w:rsid w:val="303DE781"/>
    <w:rsid w:val="308F07EC"/>
    <w:rsid w:val="318B7BF1"/>
    <w:rsid w:val="318DDE18"/>
    <w:rsid w:val="3380DCB5"/>
    <w:rsid w:val="35D502C9"/>
    <w:rsid w:val="37DFEF21"/>
    <w:rsid w:val="3878FCD0"/>
    <w:rsid w:val="3D2DB34E"/>
    <w:rsid w:val="3EFE8623"/>
    <w:rsid w:val="4104AEB2"/>
    <w:rsid w:val="4202BD38"/>
    <w:rsid w:val="42AEC952"/>
    <w:rsid w:val="44127F1C"/>
    <w:rsid w:val="45805F62"/>
    <w:rsid w:val="45E8F2CC"/>
    <w:rsid w:val="462A5A6D"/>
    <w:rsid w:val="46D4C532"/>
    <w:rsid w:val="46F81FB0"/>
    <w:rsid w:val="4779B817"/>
    <w:rsid w:val="477EF6BF"/>
    <w:rsid w:val="482A666B"/>
    <w:rsid w:val="4919BEFC"/>
    <w:rsid w:val="493AA206"/>
    <w:rsid w:val="4AE2D3DD"/>
    <w:rsid w:val="4B4EB7C5"/>
    <w:rsid w:val="4B751A81"/>
    <w:rsid w:val="4FD1164C"/>
    <w:rsid w:val="54B8BF8B"/>
    <w:rsid w:val="54F378AF"/>
    <w:rsid w:val="5672C3B1"/>
    <w:rsid w:val="5AEB166F"/>
    <w:rsid w:val="5D09BCC4"/>
    <w:rsid w:val="5D44A19A"/>
    <w:rsid w:val="5D6382C4"/>
    <w:rsid w:val="5E39BD49"/>
    <w:rsid w:val="5F1380B4"/>
    <w:rsid w:val="60185FF7"/>
    <w:rsid w:val="618809B5"/>
    <w:rsid w:val="62B7E36F"/>
    <w:rsid w:val="6301C6F5"/>
    <w:rsid w:val="632E6220"/>
    <w:rsid w:val="6332B9C4"/>
    <w:rsid w:val="646AE5EF"/>
    <w:rsid w:val="659264E3"/>
    <w:rsid w:val="65DD0464"/>
    <w:rsid w:val="66855EF5"/>
    <w:rsid w:val="66896B0A"/>
    <w:rsid w:val="6A6B4C00"/>
    <w:rsid w:val="6DF849B8"/>
    <w:rsid w:val="6E1A132C"/>
    <w:rsid w:val="6F327F30"/>
    <w:rsid w:val="6F60A554"/>
    <w:rsid w:val="6FDD113C"/>
    <w:rsid w:val="711D1144"/>
    <w:rsid w:val="72706ED7"/>
    <w:rsid w:val="77905443"/>
    <w:rsid w:val="79EAA474"/>
    <w:rsid w:val="7B7333FB"/>
    <w:rsid w:val="7C557842"/>
    <w:rsid w:val="7CD662CE"/>
    <w:rsid w:val="7DCA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45805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2025-01-31T08:33:00Z</dcterms:created>
  <dcterms:modified xsi:type="dcterms:W3CDTF">2025-01-31T08:33:00Z</dcterms:modified>
</cp:coreProperties>
</file>